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5320" w:type="dxa"/>
        <w:tblLayout w:type="fixed"/>
        <w:tblLook w:val="0000" w:firstRow="0" w:lastRow="0" w:firstColumn="0" w:lastColumn="0" w:noHBand="0" w:noVBand="0"/>
      </w:tblPr>
      <w:tblGrid>
        <w:gridCol w:w="2410"/>
        <w:gridCol w:w="2268"/>
        <w:gridCol w:w="2693"/>
        <w:gridCol w:w="342"/>
        <w:gridCol w:w="726"/>
        <w:gridCol w:w="6881"/>
      </w:tblGrid>
      <w:tr w:rsidR="00D04832" w:rsidRPr="002B060D" w14:paraId="59C5EE33" w14:textId="77777777" w:rsidTr="00C36320">
        <w:trPr>
          <w:cantSplit/>
          <w:trHeight w:hRule="exact" w:val="10536"/>
        </w:trPr>
        <w:tc>
          <w:tcPr>
            <w:tcW w:w="2410" w:type="dxa"/>
            <w:shd w:val="clear" w:color="auto" w:fill="auto"/>
          </w:tcPr>
          <w:p w14:paraId="178F2597" w14:textId="77777777" w:rsidR="00906CBB" w:rsidRPr="00906CBB" w:rsidRDefault="00906CBB" w:rsidP="00906CBB">
            <w:pPr>
              <w:rPr>
                <w:rFonts w:ascii="Gill Sans MT" w:hAnsi="Gill Sans MT"/>
                <w:b/>
                <w:bCs/>
                <w:sz w:val="18"/>
                <w:szCs w:val="18"/>
              </w:rPr>
            </w:pPr>
            <w:r w:rsidRPr="00906CBB">
              <w:rPr>
                <w:rFonts w:ascii="Gill Sans MT" w:hAnsi="Gill Sans MT"/>
                <w:b/>
                <w:bCs/>
                <w:sz w:val="18"/>
                <w:szCs w:val="18"/>
              </w:rPr>
              <w:t xml:space="preserve">Květen </w:t>
            </w:r>
          </w:p>
          <w:p w14:paraId="69A1D870" w14:textId="77777777" w:rsidR="00906CBB" w:rsidRPr="00906CBB" w:rsidRDefault="00906CBB" w:rsidP="00906CBB">
            <w:pPr>
              <w:rPr>
                <w:rFonts w:ascii="Gill Sans MT" w:hAnsi="Gill Sans MT"/>
                <w:sz w:val="18"/>
                <w:szCs w:val="18"/>
              </w:rPr>
            </w:pPr>
          </w:p>
          <w:p w14:paraId="00F91E94"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Světem letí novina,</w:t>
            </w:r>
          </w:p>
          <w:p w14:paraId="7016B7BB"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že prý květen začíná.</w:t>
            </w:r>
          </w:p>
          <w:p w14:paraId="329361F8"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Všechno kvete, krásně voní</w:t>
            </w:r>
          </w:p>
          <w:p w14:paraId="5B222ECC"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motýlci a včeličky se spolu honí.</w:t>
            </w:r>
          </w:p>
          <w:p w14:paraId="496A41CB" w14:textId="77777777" w:rsidR="00906CBB" w:rsidRPr="00906CBB" w:rsidRDefault="00906CBB" w:rsidP="00906CBB">
            <w:pPr>
              <w:rPr>
                <w:rFonts w:ascii="Gill Sans MT" w:hAnsi="Gill Sans MT"/>
                <w:sz w:val="18"/>
                <w:szCs w:val="18"/>
              </w:rPr>
            </w:pPr>
          </w:p>
          <w:p w14:paraId="0C6AE1FD" w14:textId="77777777" w:rsidR="00906CBB" w:rsidRPr="00906CBB" w:rsidRDefault="00906CBB" w:rsidP="00906CBB">
            <w:pPr>
              <w:rPr>
                <w:rFonts w:ascii="Gill Sans MT" w:hAnsi="Gill Sans MT"/>
                <w:b/>
                <w:bCs/>
                <w:sz w:val="18"/>
                <w:szCs w:val="18"/>
              </w:rPr>
            </w:pPr>
            <w:r w:rsidRPr="00906CBB">
              <w:rPr>
                <w:rFonts w:ascii="Gill Sans MT" w:hAnsi="Gill Sans MT"/>
                <w:b/>
                <w:bCs/>
                <w:sz w:val="18"/>
                <w:szCs w:val="18"/>
              </w:rPr>
              <w:t>Co ta očka vidí</w:t>
            </w:r>
          </w:p>
          <w:p w14:paraId="7B6C6732" w14:textId="77777777" w:rsidR="00906CBB" w:rsidRPr="00906CBB" w:rsidRDefault="00906CBB" w:rsidP="00906CBB">
            <w:pPr>
              <w:rPr>
                <w:rFonts w:ascii="Gill Sans MT" w:hAnsi="Gill Sans MT"/>
                <w:sz w:val="18"/>
                <w:szCs w:val="18"/>
              </w:rPr>
            </w:pPr>
          </w:p>
          <w:p w14:paraId="08BFE387"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Co ta očka vidí,</w:t>
            </w:r>
          </w:p>
          <w:p w14:paraId="448856FC"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vidí, vidí lidi.</w:t>
            </w:r>
          </w:p>
          <w:p w14:paraId="3D7DCA14"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Tátu, mámu, holčičku,</w:t>
            </w:r>
          </w:p>
          <w:p w14:paraId="1DBE3483"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kluka, dědu, babičku.</w:t>
            </w:r>
          </w:p>
          <w:p w14:paraId="24F157DD"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 xml:space="preserve">Bydlí spolu v domečku </w:t>
            </w:r>
          </w:p>
          <w:p w14:paraId="59C47DB2"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 xml:space="preserve">na zeleném kopečku. </w:t>
            </w:r>
          </w:p>
          <w:p w14:paraId="6216E948" w14:textId="77777777" w:rsidR="00906CBB" w:rsidRPr="00906CBB" w:rsidRDefault="00906CBB" w:rsidP="00906CBB">
            <w:pPr>
              <w:rPr>
                <w:rFonts w:ascii="Gill Sans MT" w:hAnsi="Gill Sans MT"/>
                <w:sz w:val="18"/>
                <w:szCs w:val="18"/>
              </w:rPr>
            </w:pPr>
          </w:p>
          <w:p w14:paraId="3E13813C" w14:textId="77777777" w:rsidR="00906CBB" w:rsidRPr="00906CBB" w:rsidRDefault="00906CBB" w:rsidP="00906CBB">
            <w:pPr>
              <w:rPr>
                <w:rFonts w:ascii="Gill Sans MT" w:hAnsi="Gill Sans MT"/>
                <w:b/>
                <w:bCs/>
                <w:sz w:val="18"/>
                <w:szCs w:val="18"/>
              </w:rPr>
            </w:pPr>
            <w:r w:rsidRPr="00906CBB">
              <w:rPr>
                <w:rFonts w:ascii="Gill Sans MT" w:hAnsi="Gill Sans MT"/>
                <w:b/>
                <w:bCs/>
                <w:sz w:val="18"/>
                <w:szCs w:val="18"/>
              </w:rPr>
              <w:t>Maminka</w:t>
            </w:r>
          </w:p>
          <w:p w14:paraId="0D51B04B" w14:textId="77777777" w:rsidR="00906CBB" w:rsidRPr="00906CBB" w:rsidRDefault="00906CBB" w:rsidP="00906CBB">
            <w:pPr>
              <w:rPr>
                <w:rFonts w:ascii="Gill Sans MT" w:hAnsi="Gill Sans MT"/>
                <w:sz w:val="18"/>
                <w:szCs w:val="18"/>
              </w:rPr>
            </w:pPr>
          </w:p>
          <w:p w14:paraId="11E4EA64"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Maminka je moje kráska,</w:t>
            </w:r>
          </w:p>
          <w:p w14:paraId="1600BA33"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maminka je klid a láska.</w:t>
            </w:r>
          </w:p>
          <w:p w14:paraId="34F3EF06"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Když se na mě usměje,</w:t>
            </w:r>
          </w:p>
          <w:p w14:paraId="0D259160"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hned na světě krásně je.</w:t>
            </w:r>
          </w:p>
          <w:p w14:paraId="7546BB55"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Je to poklad, který mám,</w:t>
            </w:r>
          </w:p>
          <w:p w14:paraId="358D9335"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 xml:space="preserve">nejcennější, jaký znám. </w:t>
            </w:r>
          </w:p>
          <w:p w14:paraId="13551E51" w14:textId="77777777" w:rsidR="00906CBB" w:rsidRPr="00906CBB" w:rsidRDefault="00906CBB" w:rsidP="00906CBB">
            <w:pPr>
              <w:rPr>
                <w:rFonts w:ascii="Gill Sans MT" w:hAnsi="Gill Sans MT"/>
                <w:sz w:val="18"/>
                <w:szCs w:val="18"/>
              </w:rPr>
            </w:pPr>
          </w:p>
          <w:p w14:paraId="4378B688" w14:textId="77777777" w:rsidR="00906CBB" w:rsidRPr="00906CBB" w:rsidRDefault="00906CBB" w:rsidP="00906CBB">
            <w:pPr>
              <w:rPr>
                <w:rFonts w:ascii="Gill Sans MT" w:hAnsi="Gill Sans MT"/>
                <w:b/>
                <w:bCs/>
                <w:sz w:val="18"/>
                <w:szCs w:val="18"/>
              </w:rPr>
            </w:pPr>
            <w:r w:rsidRPr="00906CBB">
              <w:rPr>
                <w:rFonts w:ascii="Gill Sans MT" w:hAnsi="Gill Sans MT"/>
                <w:b/>
                <w:bCs/>
                <w:sz w:val="18"/>
                <w:szCs w:val="18"/>
              </w:rPr>
              <w:t xml:space="preserve">Semafor </w:t>
            </w:r>
          </w:p>
          <w:p w14:paraId="08FF6696" w14:textId="77777777" w:rsidR="00906CBB" w:rsidRPr="00906CBB" w:rsidRDefault="00906CBB" w:rsidP="00906CBB">
            <w:pPr>
              <w:rPr>
                <w:rFonts w:ascii="Gill Sans MT" w:hAnsi="Gill Sans MT"/>
                <w:sz w:val="18"/>
                <w:szCs w:val="18"/>
              </w:rPr>
            </w:pPr>
          </w:p>
          <w:p w14:paraId="490F408A"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Jedno kolo červené,</w:t>
            </w:r>
          </w:p>
          <w:p w14:paraId="692BC2E0"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druhé kolo žluté,</w:t>
            </w:r>
          </w:p>
          <w:p w14:paraId="4EDFF5EC"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třetí kolo zelené.</w:t>
            </w:r>
          </w:p>
          <w:p w14:paraId="00EA43D1"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K čemupak to bude?</w:t>
            </w:r>
          </w:p>
          <w:p w14:paraId="36385DAD" w14:textId="77777777" w:rsidR="00906CBB" w:rsidRPr="00906CBB" w:rsidRDefault="00906CBB" w:rsidP="00906CBB">
            <w:pPr>
              <w:rPr>
                <w:rFonts w:ascii="Gill Sans MT" w:hAnsi="Gill Sans MT"/>
                <w:sz w:val="18"/>
                <w:szCs w:val="18"/>
              </w:rPr>
            </w:pPr>
          </w:p>
          <w:p w14:paraId="2B6E8AE5"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Dáme kola do krabice,</w:t>
            </w:r>
          </w:p>
          <w:p w14:paraId="4AD3385A"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postavíme u silnice.</w:t>
            </w:r>
          </w:p>
          <w:p w14:paraId="2425A146"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Semafor je kamarád,</w:t>
            </w:r>
          </w:p>
          <w:p w14:paraId="2C3CD5CC" w14:textId="77777777" w:rsidR="00C36320" w:rsidRDefault="00906CBB" w:rsidP="00906CBB">
            <w:pPr>
              <w:rPr>
                <w:rFonts w:ascii="Gill Sans MT" w:hAnsi="Gill Sans MT"/>
                <w:sz w:val="18"/>
                <w:szCs w:val="18"/>
              </w:rPr>
            </w:pPr>
            <w:r w:rsidRPr="00906CBB">
              <w:rPr>
                <w:rFonts w:ascii="Gill Sans MT" w:hAnsi="Gill Sans MT"/>
                <w:sz w:val="18"/>
                <w:szCs w:val="18"/>
              </w:rPr>
              <w:t>budeme ho poslouchat!</w:t>
            </w:r>
          </w:p>
          <w:p w14:paraId="79EEEE31" w14:textId="77777777" w:rsidR="00906CBB" w:rsidRDefault="00906CBB" w:rsidP="00906CBB">
            <w:pPr>
              <w:rPr>
                <w:rFonts w:ascii="Gill Sans MT" w:hAnsi="Gill Sans MT"/>
                <w:sz w:val="18"/>
                <w:szCs w:val="18"/>
              </w:rPr>
            </w:pPr>
          </w:p>
          <w:p w14:paraId="6B56197E" w14:textId="77777777" w:rsidR="00906CBB" w:rsidRPr="00906CBB" w:rsidRDefault="00906CBB" w:rsidP="00906CBB">
            <w:pPr>
              <w:rPr>
                <w:rFonts w:ascii="Gill Sans MT" w:hAnsi="Gill Sans MT"/>
                <w:sz w:val="18"/>
                <w:szCs w:val="18"/>
              </w:rPr>
            </w:pPr>
            <w:r w:rsidRPr="00906CBB">
              <w:rPr>
                <w:rFonts w:ascii="Gill Sans MT" w:hAnsi="Gill Sans MT"/>
                <w:b/>
                <w:bCs/>
                <w:sz w:val="18"/>
                <w:szCs w:val="18"/>
              </w:rPr>
              <w:t>Pusa</w:t>
            </w:r>
          </w:p>
          <w:p w14:paraId="611CD7CE" w14:textId="77777777" w:rsidR="00906CBB" w:rsidRPr="00906CBB" w:rsidRDefault="00906CBB" w:rsidP="00906CBB">
            <w:pPr>
              <w:rPr>
                <w:rFonts w:ascii="Gill Sans MT" w:hAnsi="Gill Sans MT"/>
                <w:sz w:val="18"/>
                <w:szCs w:val="18"/>
              </w:rPr>
            </w:pPr>
          </w:p>
          <w:p w14:paraId="2A8FDC5E"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Sladkou pusu jako med,</w:t>
            </w:r>
          </w:p>
          <w:p w14:paraId="6C05D684"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pošlu Ti ji, mámo hned.</w:t>
            </w:r>
          </w:p>
          <w:p w14:paraId="37037406"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Letí, letí, pusinka,</w:t>
            </w:r>
          </w:p>
          <w:p w14:paraId="1A86DD94"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dostane ji maminka.</w:t>
            </w:r>
          </w:p>
          <w:p w14:paraId="42EF309C"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Mámo ze všech nejkrásnější,</w:t>
            </w:r>
          </w:p>
          <w:p w14:paraId="6D28B333"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mámo ze všech nejvzácnější,</w:t>
            </w:r>
          </w:p>
          <w:p w14:paraId="4D6FA642"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počkej, mámo, chviličku,</w:t>
            </w:r>
          </w:p>
          <w:p w14:paraId="4F4A2032" w14:textId="77777777" w:rsidR="00906CBB" w:rsidRPr="00906CBB" w:rsidRDefault="00906CBB" w:rsidP="00906CBB">
            <w:pPr>
              <w:rPr>
                <w:rFonts w:ascii="Gill Sans MT" w:hAnsi="Gill Sans MT"/>
                <w:sz w:val="18"/>
                <w:szCs w:val="18"/>
              </w:rPr>
            </w:pPr>
            <w:r w:rsidRPr="00906CBB">
              <w:rPr>
                <w:rFonts w:ascii="Gill Sans MT" w:hAnsi="Gill Sans MT"/>
                <w:sz w:val="18"/>
                <w:szCs w:val="18"/>
              </w:rPr>
              <w:t>dám Ti sladkou hubičku.</w:t>
            </w:r>
          </w:p>
          <w:p w14:paraId="589FB914" w14:textId="52A8C655" w:rsidR="00906CBB" w:rsidRPr="00544665" w:rsidRDefault="00906CBB" w:rsidP="00906CBB">
            <w:pPr>
              <w:rPr>
                <w:rFonts w:ascii="Gill Sans MT" w:hAnsi="Gill Sans MT"/>
                <w:sz w:val="18"/>
                <w:szCs w:val="18"/>
              </w:rPr>
            </w:pPr>
          </w:p>
        </w:tc>
        <w:tc>
          <w:tcPr>
            <w:tcW w:w="2268" w:type="dxa"/>
            <w:tcBorders>
              <w:left w:val="nil"/>
            </w:tcBorders>
            <w:shd w:val="clear" w:color="auto" w:fill="auto"/>
          </w:tcPr>
          <w:p w14:paraId="1D6E9BB5" w14:textId="77777777" w:rsidR="00906CBB" w:rsidRPr="00906CBB" w:rsidRDefault="00906CBB" w:rsidP="00906CBB">
            <w:pPr>
              <w:suppressAutoHyphens w:val="0"/>
              <w:rPr>
                <w:rFonts w:ascii="Gill Sans MT" w:hAnsi="Gill Sans MT"/>
                <w:b/>
                <w:sz w:val="18"/>
                <w:szCs w:val="18"/>
              </w:rPr>
            </w:pPr>
            <w:r w:rsidRPr="00906CBB">
              <w:rPr>
                <w:rFonts w:ascii="Gill Sans MT" w:hAnsi="Gill Sans MT"/>
                <w:b/>
                <w:sz w:val="18"/>
                <w:szCs w:val="18"/>
              </w:rPr>
              <w:t>Čím chci být?</w:t>
            </w:r>
          </w:p>
          <w:p w14:paraId="37582826" w14:textId="77777777" w:rsidR="00906CBB" w:rsidRPr="00906CBB" w:rsidRDefault="00906CBB" w:rsidP="00906CBB">
            <w:pPr>
              <w:suppressAutoHyphens w:val="0"/>
              <w:rPr>
                <w:rFonts w:ascii="Gill Sans MT" w:hAnsi="Gill Sans MT"/>
                <w:bCs/>
                <w:sz w:val="18"/>
                <w:szCs w:val="18"/>
              </w:rPr>
            </w:pPr>
          </w:p>
          <w:p w14:paraId="4C0918E3"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Jen abyste věděli,</w:t>
            </w:r>
          </w:p>
          <w:p w14:paraId="140CA990"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budu taky dospělý.</w:t>
            </w:r>
          </w:p>
          <w:p w14:paraId="44D1BEC5"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A mám jedno velké přání,</w:t>
            </w:r>
          </w:p>
          <w:p w14:paraId="3D907404"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vybrat správné povolání.</w:t>
            </w:r>
          </w:p>
          <w:p w14:paraId="69BF9F3B"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Naše Klárka už je velká,</w:t>
            </w:r>
          </w:p>
          <w:p w14:paraId="774C9C35"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je z ní paní učitelka.</w:t>
            </w:r>
          </w:p>
          <w:p w14:paraId="51118E2C"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Podívejte na Toníka,</w:t>
            </w:r>
          </w:p>
          <w:p w14:paraId="2987FDA3"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chtěl by dělat zahradníka.</w:t>
            </w:r>
          </w:p>
          <w:p w14:paraId="611A0CE9"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Tadeáš ten dozajista</w:t>
            </w:r>
          </w:p>
          <w:p w14:paraId="3F6E3769"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bude skvělý fotbalista.</w:t>
            </w:r>
          </w:p>
          <w:p w14:paraId="02509F26" w14:textId="77777777" w:rsidR="00906CBB" w:rsidRPr="00906CBB" w:rsidRDefault="00906CBB" w:rsidP="00906CBB">
            <w:pPr>
              <w:suppressAutoHyphens w:val="0"/>
              <w:rPr>
                <w:rFonts w:ascii="Gill Sans MT" w:hAnsi="Gill Sans MT"/>
                <w:bCs/>
                <w:sz w:val="18"/>
                <w:szCs w:val="18"/>
              </w:rPr>
            </w:pPr>
            <w:r w:rsidRPr="00906CBB">
              <w:rPr>
                <w:rFonts w:ascii="Gill Sans MT" w:hAnsi="Gill Sans MT"/>
                <w:bCs/>
                <w:sz w:val="18"/>
                <w:szCs w:val="18"/>
              </w:rPr>
              <w:t>A co já, až vyrostu?</w:t>
            </w:r>
          </w:p>
          <w:p w14:paraId="12103DDA" w14:textId="77777777" w:rsidR="00C36320" w:rsidRDefault="00906CBB" w:rsidP="00906CBB">
            <w:pPr>
              <w:suppressAutoHyphens w:val="0"/>
              <w:rPr>
                <w:rFonts w:ascii="Gill Sans MT" w:hAnsi="Gill Sans MT"/>
                <w:bCs/>
                <w:sz w:val="18"/>
                <w:szCs w:val="18"/>
              </w:rPr>
            </w:pPr>
            <w:r w:rsidRPr="00906CBB">
              <w:rPr>
                <w:rFonts w:ascii="Gill Sans MT" w:hAnsi="Gill Sans MT"/>
                <w:bCs/>
                <w:sz w:val="18"/>
                <w:szCs w:val="18"/>
              </w:rPr>
              <w:t>Budu dělat starostu!</w:t>
            </w:r>
          </w:p>
          <w:p w14:paraId="65A3A00D" w14:textId="77777777" w:rsidR="00906CBB" w:rsidRDefault="00906CBB" w:rsidP="00906CBB">
            <w:pPr>
              <w:suppressAutoHyphens w:val="0"/>
              <w:rPr>
                <w:rFonts w:ascii="Gill Sans MT" w:hAnsi="Gill Sans MT"/>
                <w:bCs/>
                <w:sz w:val="18"/>
                <w:szCs w:val="18"/>
              </w:rPr>
            </w:pPr>
          </w:p>
          <w:p w14:paraId="6D4B28FE" w14:textId="77777777" w:rsidR="00EA3E60" w:rsidRPr="00EA3E60" w:rsidRDefault="00EA3E60" w:rsidP="00EA3E60">
            <w:pPr>
              <w:suppressAutoHyphens w:val="0"/>
              <w:rPr>
                <w:rFonts w:ascii="Gill Sans MT" w:hAnsi="Gill Sans MT"/>
                <w:b/>
                <w:sz w:val="18"/>
                <w:szCs w:val="18"/>
              </w:rPr>
            </w:pPr>
            <w:r w:rsidRPr="00EA3E60">
              <w:rPr>
                <w:rFonts w:ascii="Gill Sans MT" w:hAnsi="Gill Sans MT"/>
                <w:b/>
                <w:sz w:val="18"/>
                <w:szCs w:val="18"/>
              </w:rPr>
              <w:t>Květen</w:t>
            </w:r>
          </w:p>
          <w:p w14:paraId="77709CBE" w14:textId="77777777" w:rsidR="00EA3E60" w:rsidRPr="00EA3E60" w:rsidRDefault="00EA3E60" w:rsidP="00EA3E60">
            <w:pPr>
              <w:suppressAutoHyphens w:val="0"/>
              <w:rPr>
                <w:rFonts w:ascii="Gill Sans MT" w:hAnsi="Gill Sans MT"/>
                <w:bCs/>
                <w:sz w:val="18"/>
                <w:szCs w:val="18"/>
              </w:rPr>
            </w:pPr>
          </w:p>
          <w:p w14:paraId="363A2A9F"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Měsíc květen, ten je prima,</w:t>
            </w:r>
          </w:p>
          <w:p w14:paraId="7081EA81"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to už není vůbec zima!</w:t>
            </w:r>
          </w:p>
          <w:p w14:paraId="430E4169"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Všechny stromy rozkvetou,</w:t>
            </w:r>
          </w:p>
          <w:p w14:paraId="14F03E60"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včely na ně přilétnou.</w:t>
            </w:r>
          </w:p>
          <w:p w14:paraId="5F95AB8F"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Letí z květu na kvítek,</w:t>
            </w:r>
          </w:p>
          <w:p w14:paraId="0BE3801E"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z jabloně hned na šípek.</w:t>
            </w:r>
          </w:p>
          <w:p w14:paraId="31B6B958"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Pyl moc pilně sbírají,</w:t>
            </w:r>
          </w:p>
          <w:p w14:paraId="49F13285"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 xml:space="preserve">med z něj potom dělají. </w:t>
            </w:r>
          </w:p>
          <w:p w14:paraId="452BF215"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Motýlek</w:t>
            </w:r>
          </w:p>
          <w:p w14:paraId="41F2DA55" w14:textId="77777777" w:rsidR="00EA3E60" w:rsidRPr="00EA3E60" w:rsidRDefault="00EA3E60" w:rsidP="00EA3E60">
            <w:pPr>
              <w:suppressAutoHyphens w:val="0"/>
              <w:rPr>
                <w:rFonts w:ascii="Gill Sans MT" w:hAnsi="Gill Sans MT"/>
                <w:bCs/>
                <w:sz w:val="18"/>
                <w:szCs w:val="18"/>
              </w:rPr>
            </w:pPr>
          </w:p>
          <w:p w14:paraId="1CAECC64"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Byla jedna kukla</w:t>
            </w:r>
          </w:p>
          <w:p w14:paraId="78E3E62D"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a ta kukla pukla.</w:t>
            </w:r>
          </w:p>
          <w:p w14:paraId="5A0241FC"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Vyletěl z ní v jarní svět</w:t>
            </w:r>
          </w:p>
          <w:p w14:paraId="23AA4148"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motýl krásný jako květ.</w:t>
            </w:r>
          </w:p>
          <w:p w14:paraId="55972DBD"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Potkala ho včelička</w:t>
            </w:r>
          </w:p>
          <w:p w14:paraId="23C2898C"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udivená celičká.</w:t>
            </w:r>
          </w:p>
          <w:p w14:paraId="79238A2F"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„Ach, co ty jsi za stvoření?</w:t>
            </w:r>
          </w:p>
          <w:p w14:paraId="63793478"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Vždyť jsi jako kytička.</w:t>
            </w:r>
          </w:p>
          <w:p w14:paraId="3BDEC220"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Motýlek jí ale řek:</w:t>
            </w:r>
          </w:p>
          <w:p w14:paraId="6BCA19FE"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„Což některá z kytiček</w:t>
            </w:r>
          </w:p>
          <w:p w14:paraId="43541358"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lítá, lítá jen se kmitá?</w:t>
            </w:r>
          </w:p>
          <w:p w14:paraId="0B76EA5E"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Já jsem přece motýlek!“</w:t>
            </w:r>
          </w:p>
          <w:p w14:paraId="6C09D1FE" w14:textId="77777777" w:rsidR="00EA3E60" w:rsidRPr="00EA3E60" w:rsidRDefault="00EA3E60" w:rsidP="00EA3E60">
            <w:pPr>
              <w:suppressAutoHyphens w:val="0"/>
              <w:rPr>
                <w:rFonts w:ascii="Gill Sans MT" w:hAnsi="Gill Sans MT"/>
                <w:bCs/>
                <w:sz w:val="18"/>
                <w:szCs w:val="18"/>
              </w:rPr>
            </w:pPr>
          </w:p>
          <w:p w14:paraId="4FC9DFCE" w14:textId="77777777" w:rsidR="00EA3E60" w:rsidRPr="00EA3E60" w:rsidRDefault="00EA3E60" w:rsidP="00EA3E60">
            <w:pPr>
              <w:suppressAutoHyphens w:val="0"/>
              <w:rPr>
                <w:rFonts w:ascii="Gill Sans MT" w:hAnsi="Gill Sans MT"/>
                <w:b/>
                <w:sz w:val="18"/>
                <w:szCs w:val="18"/>
              </w:rPr>
            </w:pPr>
            <w:r w:rsidRPr="00EA3E60">
              <w:rPr>
                <w:rFonts w:ascii="Gill Sans MT" w:hAnsi="Gill Sans MT"/>
                <w:b/>
                <w:sz w:val="18"/>
                <w:szCs w:val="18"/>
              </w:rPr>
              <w:t>Mamince</w:t>
            </w:r>
          </w:p>
          <w:p w14:paraId="0E9BB649" w14:textId="77777777" w:rsidR="00EA3E60" w:rsidRPr="00EA3E60" w:rsidRDefault="00EA3E60" w:rsidP="00EA3E60">
            <w:pPr>
              <w:suppressAutoHyphens w:val="0"/>
              <w:rPr>
                <w:rFonts w:ascii="Gill Sans MT" w:hAnsi="Gill Sans MT"/>
                <w:bCs/>
                <w:sz w:val="18"/>
                <w:szCs w:val="18"/>
              </w:rPr>
            </w:pPr>
          </w:p>
          <w:p w14:paraId="06ACB6D6"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Mamince mé milé z lásky,</w:t>
            </w:r>
          </w:p>
          <w:p w14:paraId="2AEED894"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natrháme sedmikrásky.</w:t>
            </w:r>
          </w:p>
          <w:p w14:paraId="27F77F62"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Dnes je její svátek,</w:t>
            </w:r>
          </w:p>
          <w:p w14:paraId="5CDE8F5E"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slavíme Den matek.</w:t>
            </w:r>
          </w:p>
          <w:p w14:paraId="608FE104"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Moje milá matičko,</w:t>
            </w:r>
          </w:p>
          <w:p w14:paraId="0AB85323"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daruji ti srdíčko.</w:t>
            </w:r>
          </w:p>
          <w:p w14:paraId="5C5A22C8" w14:textId="77777777" w:rsidR="00EA3E60" w:rsidRPr="00EA3E60" w:rsidRDefault="00EA3E60" w:rsidP="00EA3E60">
            <w:pPr>
              <w:suppressAutoHyphens w:val="0"/>
              <w:rPr>
                <w:rFonts w:ascii="Gill Sans MT" w:hAnsi="Gill Sans MT"/>
                <w:bCs/>
                <w:sz w:val="18"/>
                <w:szCs w:val="18"/>
              </w:rPr>
            </w:pPr>
            <w:r w:rsidRPr="00EA3E60">
              <w:rPr>
                <w:rFonts w:ascii="Gill Sans MT" w:hAnsi="Gill Sans MT"/>
                <w:bCs/>
                <w:sz w:val="18"/>
                <w:szCs w:val="18"/>
              </w:rPr>
              <w:t>Sladkou pusu chci ti dát,</w:t>
            </w:r>
          </w:p>
          <w:p w14:paraId="21E7CD61" w14:textId="08F52DEC" w:rsidR="00EA3E60" w:rsidRDefault="00EA3E60" w:rsidP="00EA3E60">
            <w:pPr>
              <w:suppressAutoHyphens w:val="0"/>
              <w:rPr>
                <w:rFonts w:ascii="Gill Sans MT" w:hAnsi="Gill Sans MT"/>
                <w:bCs/>
                <w:sz w:val="18"/>
                <w:szCs w:val="18"/>
              </w:rPr>
            </w:pPr>
            <w:r w:rsidRPr="00EA3E60">
              <w:rPr>
                <w:rFonts w:ascii="Gill Sans MT" w:hAnsi="Gill Sans MT"/>
                <w:bCs/>
                <w:sz w:val="18"/>
                <w:szCs w:val="18"/>
              </w:rPr>
              <w:t>mám tě, mami hodně rád.</w:t>
            </w:r>
          </w:p>
          <w:p w14:paraId="78EB2462" w14:textId="69F62CC6" w:rsidR="00906CBB" w:rsidRPr="00544665" w:rsidRDefault="00906CBB" w:rsidP="00906CBB">
            <w:pPr>
              <w:suppressAutoHyphens w:val="0"/>
              <w:rPr>
                <w:rFonts w:ascii="Gill Sans MT" w:hAnsi="Gill Sans MT"/>
                <w:bCs/>
                <w:sz w:val="18"/>
                <w:szCs w:val="18"/>
              </w:rPr>
            </w:pPr>
          </w:p>
        </w:tc>
        <w:tc>
          <w:tcPr>
            <w:tcW w:w="2693" w:type="dxa"/>
            <w:tcBorders>
              <w:left w:val="nil"/>
            </w:tcBorders>
            <w:shd w:val="clear" w:color="auto" w:fill="auto"/>
          </w:tcPr>
          <w:p w14:paraId="6ED6C285" w14:textId="30138B9E" w:rsidR="00EA3E60" w:rsidRPr="00EA3E60" w:rsidRDefault="00EA3E60" w:rsidP="00EA3E60">
            <w:pPr>
              <w:rPr>
                <w:rFonts w:ascii="Gill Sans MT" w:hAnsi="Gill Sans MT"/>
                <w:b/>
                <w:sz w:val="18"/>
                <w:szCs w:val="18"/>
              </w:rPr>
            </w:pPr>
            <w:r w:rsidRPr="00EA3E60">
              <w:rPr>
                <w:rFonts w:ascii="Gill Sans MT" w:hAnsi="Gill Sans MT"/>
                <w:b/>
                <w:sz w:val="18"/>
                <w:szCs w:val="18"/>
              </w:rPr>
              <w:t>Semafor</w:t>
            </w:r>
          </w:p>
          <w:p w14:paraId="3FF16359" w14:textId="77777777" w:rsidR="00EA3E60" w:rsidRPr="00EA3E60" w:rsidRDefault="00EA3E60" w:rsidP="00EA3E60">
            <w:pPr>
              <w:rPr>
                <w:rFonts w:ascii="Gill Sans MT" w:hAnsi="Gill Sans MT"/>
                <w:bCs/>
                <w:sz w:val="18"/>
                <w:szCs w:val="18"/>
              </w:rPr>
            </w:pPr>
          </w:p>
          <w:p w14:paraId="2A7D3110"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Co máš dělat na červenou,</w:t>
            </w:r>
          </w:p>
          <w:p w14:paraId="1FD00396"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když se kolem auta ženou?</w:t>
            </w:r>
          </w:p>
          <w:p w14:paraId="0A2663FE"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Na chodníku klidně stát,</w:t>
            </w:r>
          </w:p>
          <w:p w14:paraId="7DD6BA39"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v jízdní dráhu, nevbíhat.</w:t>
            </w:r>
          </w:p>
          <w:p w14:paraId="31B30A54" w14:textId="77777777" w:rsidR="00EA3E60" w:rsidRPr="00EA3E60" w:rsidRDefault="00EA3E60" w:rsidP="00EA3E60">
            <w:pPr>
              <w:rPr>
                <w:rFonts w:ascii="Gill Sans MT" w:hAnsi="Gill Sans MT"/>
                <w:bCs/>
                <w:sz w:val="18"/>
                <w:szCs w:val="18"/>
              </w:rPr>
            </w:pPr>
          </w:p>
          <w:p w14:paraId="3CA00877"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Co znamená tahle změna,</w:t>
            </w:r>
          </w:p>
          <w:p w14:paraId="62718FCD"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když je žlutá rozsvícená?</w:t>
            </w:r>
          </w:p>
          <w:p w14:paraId="39A68BC2"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Připrav se a pozor dej,</w:t>
            </w:r>
          </w:p>
          <w:p w14:paraId="454C549D"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čekej, nikam nevbíhej!</w:t>
            </w:r>
          </w:p>
          <w:p w14:paraId="1C56DB49" w14:textId="77777777" w:rsidR="00EA3E60" w:rsidRPr="00EA3E60" w:rsidRDefault="00EA3E60" w:rsidP="00EA3E60">
            <w:pPr>
              <w:rPr>
                <w:rFonts w:ascii="Gill Sans MT" w:hAnsi="Gill Sans MT"/>
                <w:bCs/>
                <w:sz w:val="18"/>
                <w:szCs w:val="18"/>
              </w:rPr>
            </w:pPr>
          </w:p>
          <w:p w14:paraId="4B27479A"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A když svítí zelená,</w:t>
            </w:r>
          </w:p>
          <w:p w14:paraId="3CF2AEBF"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co to děti znamená?</w:t>
            </w:r>
          </w:p>
          <w:p w14:paraId="45269A05"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Malí jako velicí,</w:t>
            </w:r>
          </w:p>
          <w:p w14:paraId="74EF9A57"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všichni přejdou silnici.</w:t>
            </w:r>
          </w:p>
          <w:p w14:paraId="2700E45B" w14:textId="77777777" w:rsidR="00EA3E60" w:rsidRPr="00EA3E60" w:rsidRDefault="00EA3E60" w:rsidP="00EA3E60">
            <w:pPr>
              <w:rPr>
                <w:rFonts w:ascii="Gill Sans MT" w:hAnsi="Gill Sans MT"/>
                <w:bCs/>
                <w:sz w:val="18"/>
                <w:szCs w:val="18"/>
              </w:rPr>
            </w:pPr>
          </w:p>
          <w:p w14:paraId="45E15D5D" w14:textId="77777777" w:rsidR="00EA3E60" w:rsidRPr="00EA3E60" w:rsidRDefault="00EA3E60" w:rsidP="00EA3E60">
            <w:pPr>
              <w:rPr>
                <w:rFonts w:ascii="Gill Sans MT" w:hAnsi="Gill Sans MT"/>
                <w:b/>
                <w:sz w:val="18"/>
                <w:szCs w:val="18"/>
              </w:rPr>
            </w:pPr>
            <w:r w:rsidRPr="00EA3E60">
              <w:rPr>
                <w:rFonts w:ascii="Gill Sans MT" w:hAnsi="Gill Sans MT"/>
                <w:b/>
                <w:sz w:val="18"/>
                <w:szCs w:val="18"/>
              </w:rPr>
              <w:t>Každý má své povolání</w:t>
            </w:r>
          </w:p>
          <w:p w14:paraId="71C7A2F5" w14:textId="77777777" w:rsidR="00EA3E60" w:rsidRPr="00EA3E60" w:rsidRDefault="00EA3E60" w:rsidP="00EA3E60">
            <w:pPr>
              <w:rPr>
                <w:rFonts w:ascii="Gill Sans MT" w:hAnsi="Gill Sans MT"/>
                <w:bCs/>
                <w:sz w:val="18"/>
                <w:szCs w:val="18"/>
              </w:rPr>
            </w:pPr>
          </w:p>
          <w:p w14:paraId="12C3799B"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Každý má své povolání,</w:t>
            </w:r>
          </w:p>
          <w:p w14:paraId="701CF8A9"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práci, čili zaměstnání.</w:t>
            </w:r>
          </w:p>
          <w:p w14:paraId="227C64EE" w14:textId="77777777" w:rsidR="00EA3E60" w:rsidRPr="00EA3E60" w:rsidRDefault="00EA3E60" w:rsidP="00EA3E60">
            <w:pPr>
              <w:rPr>
                <w:rFonts w:ascii="Gill Sans MT" w:hAnsi="Gill Sans MT"/>
                <w:bCs/>
                <w:sz w:val="18"/>
                <w:szCs w:val="18"/>
              </w:rPr>
            </w:pPr>
          </w:p>
          <w:p w14:paraId="1938C9EB"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Jeden třeba dobře vaří,</w:t>
            </w:r>
          </w:p>
          <w:p w14:paraId="32A6EC7A"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jinému se v hudbě daří.</w:t>
            </w:r>
          </w:p>
          <w:p w14:paraId="48CACF53" w14:textId="77777777" w:rsidR="00EA3E60" w:rsidRPr="00EA3E60" w:rsidRDefault="00EA3E60" w:rsidP="00EA3E60">
            <w:pPr>
              <w:rPr>
                <w:rFonts w:ascii="Gill Sans MT" w:hAnsi="Gill Sans MT"/>
                <w:bCs/>
                <w:sz w:val="18"/>
                <w:szCs w:val="18"/>
              </w:rPr>
            </w:pPr>
          </w:p>
          <w:p w14:paraId="2780762D"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Další dobře sportuje,</w:t>
            </w:r>
          </w:p>
          <w:p w14:paraId="064259B8"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jiný moři holduje.</w:t>
            </w:r>
          </w:p>
          <w:p w14:paraId="3A789241" w14:textId="77777777" w:rsidR="00EA3E60" w:rsidRPr="00EA3E60" w:rsidRDefault="00EA3E60" w:rsidP="00EA3E60">
            <w:pPr>
              <w:rPr>
                <w:rFonts w:ascii="Gill Sans MT" w:hAnsi="Gill Sans MT"/>
                <w:bCs/>
                <w:sz w:val="18"/>
                <w:szCs w:val="18"/>
              </w:rPr>
            </w:pPr>
          </w:p>
          <w:p w14:paraId="3E8F9A1C"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Jeden učí malé děti,</w:t>
            </w:r>
          </w:p>
          <w:p w14:paraId="2617FD7D"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jiný zase mete smetí.</w:t>
            </w:r>
          </w:p>
          <w:p w14:paraId="01646BAC" w14:textId="77777777" w:rsidR="00EA3E60" w:rsidRPr="00EA3E60" w:rsidRDefault="00EA3E60" w:rsidP="00EA3E60">
            <w:pPr>
              <w:rPr>
                <w:rFonts w:ascii="Gill Sans MT" w:hAnsi="Gill Sans MT"/>
                <w:bCs/>
                <w:sz w:val="18"/>
                <w:szCs w:val="18"/>
              </w:rPr>
            </w:pPr>
          </w:p>
          <w:p w14:paraId="04834F00"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Někdo třeba lidi léči,</w:t>
            </w:r>
          </w:p>
          <w:p w14:paraId="3C7A583E" w14:textId="77777777" w:rsidR="00EA3E60" w:rsidRPr="00EA3E60" w:rsidRDefault="00EA3E60" w:rsidP="00EA3E60">
            <w:pPr>
              <w:rPr>
                <w:rFonts w:ascii="Gill Sans MT" w:hAnsi="Gill Sans MT"/>
                <w:bCs/>
                <w:sz w:val="18"/>
                <w:szCs w:val="18"/>
              </w:rPr>
            </w:pPr>
            <w:r w:rsidRPr="00EA3E60">
              <w:rPr>
                <w:rFonts w:ascii="Gill Sans MT" w:hAnsi="Gill Sans MT"/>
                <w:bCs/>
                <w:sz w:val="18"/>
                <w:szCs w:val="18"/>
              </w:rPr>
              <w:t>další umí spoustu řečí</w:t>
            </w:r>
          </w:p>
          <w:p w14:paraId="4393749F" w14:textId="3C980C10" w:rsidR="00C36320" w:rsidRPr="00544665" w:rsidRDefault="00C36320" w:rsidP="00BC6253">
            <w:pPr>
              <w:rPr>
                <w:rFonts w:ascii="Gill Sans MT" w:hAnsi="Gill Sans MT"/>
                <w:bCs/>
                <w:sz w:val="18"/>
                <w:szCs w:val="18"/>
              </w:rPr>
            </w:pPr>
          </w:p>
        </w:tc>
        <w:tc>
          <w:tcPr>
            <w:tcW w:w="342" w:type="dxa"/>
            <w:shd w:val="clear" w:color="auto" w:fill="auto"/>
          </w:tcPr>
          <w:p w14:paraId="028C1DB2" w14:textId="36B7C87F" w:rsidR="00D04832" w:rsidRPr="002B060D" w:rsidRDefault="00D04832">
            <w:pPr>
              <w:snapToGrid w:val="0"/>
              <w:rPr>
                <w:rFonts w:ascii="Gill Sans MT" w:hAnsi="Gill Sans MT"/>
                <w:sz w:val="18"/>
                <w:szCs w:val="18"/>
              </w:rPr>
            </w:pPr>
          </w:p>
        </w:tc>
        <w:tc>
          <w:tcPr>
            <w:tcW w:w="726" w:type="dxa"/>
            <w:shd w:val="clear" w:color="auto" w:fill="auto"/>
          </w:tcPr>
          <w:p w14:paraId="545BD894" w14:textId="77777777" w:rsidR="00D04832" w:rsidRPr="002B060D" w:rsidRDefault="00D04832">
            <w:pPr>
              <w:snapToGrid w:val="0"/>
              <w:rPr>
                <w:rFonts w:ascii="Gill Sans MT" w:hAnsi="Gill Sans MT"/>
                <w:sz w:val="18"/>
                <w:szCs w:val="18"/>
              </w:rPr>
            </w:pPr>
          </w:p>
        </w:tc>
        <w:tc>
          <w:tcPr>
            <w:tcW w:w="6881" w:type="dxa"/>
            <w:shd w:val="clear" w:color="auto" w:fill="auto"/>
          </w:tcPr>
          <w:p w14:paraId="62909855" w14:textId="77777777" w:rsidR="00D04832" w:rsidRPr="002B060D" w:rsidRDefault="00D04832">
            <w:pPr>
              <w:snapToGrid w:val="0"/>
              <w:jc w:val="center"/>
              <w:rPr>
                <w:rFonts w:ascii="Gill Sans MT" w:hAnsi="Gill Sans MT"/>
                <w:sz w:val="18"/>
                <w:szCs w:val="18"/>
              </w:rPr>
            </w:pPr>
          </w:p>
          <w:p w14:paraId="6030DB4E" w14:textId="77777777" w:rsidR="00D04832" w:rsidRPr="002B060D" w:rsidRDefault="00D04832">
            <w:pPr>
              <w:jc w:val="center"/>
              <w:rPr>
                <w:rFonts w:ascii="Gill Sans MT" w:hAnsi="Gill Sans MT"/>
                <w:sz w:val="18"/>
                <w:szCs w:val="18"/>
              </w:rPr>
            </w:pPr>
          </w:p>
          <w:p w14:paraId="4D5A24CA" w14:textId="77777777" w:rsidR="00D04832" w:rsidRPr="002B060D" w:rsidRDefault="00D04832">
            <w:pPr>
              <w:jc w:val="center"/>
              <w:rPr>
                <w:rFonts w:ascii="Gill Sans MT" w:hAnsi="Gill Sans MT"/>
                <w:sz w:val="18"/>
                <w:szCs w:val="18"/>
              </w:rPr>
            </w:pPr>
          </w:p>
          <w:p w14:paraId="164230FA" w14:textId="77777777" w:rsidR="00D04832" w:rsidRPr="002B060D" w:rsidRDefault="00D04832">
            <w:pPr>
              <w:jc w:val="center"/>
              <w:rPr>
                <w:rFonts w:ascii="Gill Sans MT" w:hAnsi="Gill Sans MT"/>
                <w:sz w:val="18"/>
                <w:szCs w:val="18"/>
              </w:rPr>
            </w:pPr>
            <w:r w:rsidRPr="002B060D">
              <w:rPr>
                <w:rFonts w:ascii="Gill Sans MT" w:hAnsi="Gill Sans MT"/>
                <w:noProof/>
                <w:sz w:val="18"/>
                <w:szCs w:val="18"/>
                <w:lang w:eastAsia="cs-CZ"/>
              </w:rPr>
              <w:drawing>
                <wp:inline distT="0" distB="0" distL="0" distR="0" wp14:anchorId="02B678AC" wp14:editId="2D40207F">
                  <wp:extent cx="2162175" cy="107632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solidFill>
                            <a:srgbClr val="FFFFFF"/>
                          </a:solidFill>
                          <a:ln>
                            <a:noFill/>
                          </a:ln>
                        </pic:spPr>
                      </pic:pic>
                    </a:graphicData>
                  </a:graphic>
                </wp:inline>
              </w:drawing>
            </w:r>
          </w:p>
          <w:p w14:paraId="045DA743" w14:textId="77777777" w:rsidR="00D04832" w:rsidRPr="002B060D" w:rsidRDefault="00D04832">
            <w:pPr>
              <w:jc w:val="center"/>
              <w:rPr>
                <w:rFonts w:ascii="Gill Sans MT" w:hAnsi="Gill Sans MT"/>
                <w:sz w:val="18"/>
                <w:szCs w:val="18"/>
              </w:rPr>
            </w:pPr>
          </w:p>
          <w:p w14:paraId="17E670E9" w14:textId="77777777" w:rsidR="00D04832" w:rsidRPr="002B060D" w:rsidRDefault="00D04832">
            <w:pPr>
              <w:jc w:val="center"/>
              <w:rPr>
                <w:rFonts w:ascii="Gill Sans MT" w:hAnsi="Gill Sans MT"/>
                <w:b/>
                <w:sz w:val="56"/>
                <w:szCs w:val="56"/>
              </w:rPr>
            </w:pPr>
            <w:r w:rsidRPr="002B060D">
              <w:rPr>
                <w:rFonts w:ascii="Gill Sans MT" w:hAnsi="Gill Sans MT"/>
                <w:b/>
                <w:sz w:val="56"/>
                <w:szCs w:val="56"/>
              </w:rPr>
              <w:t>SLUNEČNÍČEK</w:t>
            </w:r>
          </w:p>
          <w:p w14:paraId="7E865DA0" w14:textId="77777777" w:rsidR="00D04832" w:rsidRPr="002B060D" w:rsidRDefault="00D04832">
            <w:pPr>
              <w:jc w:val="center"/>
              <w:rPr>
                <w:rFonts w:ascii="Gill Sans MT" w:hAnsi="Gill Sans MT"/>
                <w:sz w:val="18"/>
                <w:szCs w:val="18"/>
              </w:rPr>
            </w:pPr>
          </w:p>
          <w:p w14:paraId="03C2D22B" w14:textId="77777777" w:rsidR="00D04832" w:rsidRPr="002B060D" w:rsidRDefault="00D04832">
            <w:pPr>
              <w:jc w:val="center"/>
              <w:rPr>
                <w:rFonts w:ascii="Gill Sans MT" w:hAnsi="Gill Sans MT"/>
                <w:b/>
                <w:sz w:val="32"/>
                <w:szCs w:val="32"/>
              </w:rPr>
            </w:pPr>
            <w:r w:rsidRPr="002B060D">
              <w:rPr>
                <w:rFonts w:ascii="Gill Sans MT" w:hAnsi="Gill Sans MT"/>
                <w:b/>
                <w:sz w:val="32"/>
                <w:szCs w:val="32"/>
              </w:rPr>
              <w:t>měsíční zpravodaj</w:t>
            </w:r>
          </w:p>
          <w:p w14:paraId="640565A7" w14:textId="33D5D2CE" w:rsidR="00D04832" w:rsidRDefault="00D04832">
            <w:pPr>
              <w:jc w:val="center"/>
              <w:rPr>
                <w:rFonts w:ascii="Gill Sans MT" w:hAnsi="Gill Sans MT"/>
                <w:b/>
                <w:sz w:val="36"/>
                <w:szCs w:val="36"/>
              </w:rPr>
            </w:pPr>
            <w:r w:rsidRPr="002B060D">
              <w:rPr>
                <w:rFonts w:ascii="Gill Sans MT" w:hAnsi="Gill Sans MT"/>
                <w:b/>
                <w:sz w:val="36"/>
                <w:szCs w:val="36"/>
              </w:rPr>
              <w:t xml:space="preserve">MŠ U Dvou sluníček </w:t>
            </w:r>
          </w:p>
          <w:p w14:paraId="5D61EF28" w14:textId="23E8490F" w:rsidR="00DC197C" w:rsidRDefault="00BC6253">
            <w:pPr>
              <w:jc w:val="center"/>
              <w:rPr>
                <w:rFonts w:ascii="Gill Sans MT" w:hAnsi="Gill Sans MT"/>
                <w:b/>
                <w:sz w:val="32"/>
                <w:szCs w:val="32"/>
              </w:rPr>
            </w:pPr>
            <w:r>
              <w:rPr>
                <w:rFonts w:ascii="Gill Sans MT" w:hAnsi="Gill Sans MT"/>
                <w:b/>
                <w:noProof/>
                <w:sz w:val="32"/>
                <w:szCs w:val="32"/>
              </w:rPr>
              <w:drawing>
                <wp:anchor distT="0" distB="0" distL="114300" distR="114300" simplePos="0" relativeHeight="251658240" behindDoc="1" locked="0" layoutInCell="1" allowOverlap="1" wp14:anchorId="19D98E28" wp14:editId="5B82B05E">
                  <wp:simplePos x="0" y="0"/>
                  <wp:positionH relativeFrom="column">
                    <wp:posOffset>48260</wp:posOffset>
                  </wp:positionH>
                  <wp:positionV relativeFrom="paragraph">
                    <wp:posOffset>212712</wp:posOffset>
                  </wp:positionV>
                  <wp:extent cx="4213225" cy="3160077"/>
                  <wp:effectExtent l="0" t="0" r="0" b="2540"/>
                  <wp:wrapNone/>
                  <wp:docPr id="15201546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4645" name="Obrázek 1520154645"/>
                          <pic:cNvPicPr/>
                        </pic:nvPicPr>
                        <pic:blipFill>
                          <a:blip r:embed="rId7">
                            <a:extLst>
                              <a:ext uri="{28A0092B-C50C-407E-A947-70E740481C1C}">
                                <a14:useLocalDpi xmlns:a14="http://schemas.microsoft.com/office/drawing/2010/main" val="0"/>
                              </a:ext>
                            </a:extLst>
                          </a:blip>
                          <a:stretch>
                            <a:fillRect/>
                          </a:stretch>
                        </pic:blipFill>
                        <pic:spPr>
                          <a:xfrm>
                            <a:off x="0" y="0"/>
                            <a:ext cx="4214494" cy="3161029"/>
                          </a:xfrm>
                          <a:prstGeom prst="rect">
                            <a:avLst/>
                          </a:prstGeom>
                        </pic:spPr>
                      </pic:pic>
                    </a:graphicData>
                  </a:graphic>
                  <wp14:sizeRelH relativeFrom="margin">
                    <wp14:pctWidth>0</wp14:pctWidth>
                  </wp14:sizeRelH>
                  <wp14:sizeRelV relativeFrom="margin">
                    <wp14:pctHeight>0</wp14:pctHeight>
                  </wp14:sizeRelV>
                </wp:anchor>
              </w:drawing>
            </w:r>
            <w:r w:rsidR="00D04832" w:rsidRPr="002B060D">
              <w:rPr>
                <w:rFonts w:ascii="Gill Sans MT" w:hAnsi="Gill Sans MT"/>
                <w:b/>
                <w:sz w:val="32"/>
                <w:szCs w:val="32"/>
              </w:rPr>
              <w:t>VÍTEJTE V NAŠÍ ŠKOLIČCE</w:t>
            </w:r>
          </w:p>
          <w:p w14:paraId="6861F557" w14:textId="7FF98ECD" w:rsidR="002B51F0" w:rsidRDefault="002B51F0" w:rsidP="00DC197C">
            <w:pPr>
              <w:jc w:val="center"/>
              <w:rPr>
                <w:rFonts w:ascii="Gill Sans MT" w:hAnsi="Gill Sans MT"/>
                <w:b/>
                <w:sz w:val="32"/>
                <w:szCs w:val="32"/>
              </w:rPr>
            </w:pPr>
          </w:p>
          <w:p w14:paraId="65F38117" w14:textId="4D864CD6" w:rsidR="00121C47" w:rsidRDefault="00121C47" w:rsidP="00DC197C">
            <w:pPr>
              <w:jc w:val="center"/>
              <w:rPr>
                <w:rFonts w:ascii="Gill Sans MT" w:hAnsi="Gill Sans MT"/>
                <w:b/>
                <w:sz w:val="32"/>
                <w:szCs w:val="32"/>
              </w:rPr>
            </w:pPr>
          </w:p>
          <w:p w14:paraId="71557F8D" w14:textId="163C7DA1" w:rsidR="00121C47" w:rsidRDefault="00121C47" w:rsidP="00DC197C">
            <w:pPr>
              <w:jc w:val="center"/>
              <w:rPr>
                <w:rFonts w:ascii="Gill Sans MT" w:hAnsi="Gill Sans MT"/>
                <w:b/>
                <w:sz w:val="32"/>
                <w:szCs w:val="32"/>
              </w:rPr>
            </w:pPr>
          </w:p>
          <w:p w14:paraId="61C02D31" w14:textId="53CC8EA3" w:rsidR="00121C47" w:rsidRDefault="00121C47" w:rsidP="00DC197C">
            <w:pPr>
              <w:jc w:val="center"/>
              <w:rPr>
                <w:rFonts w:ascii="Gill Sans MT" w:hAnsi="Gill Sans MT"/>
                <w:b/>
                <w:sz w:val="32"/>
                <w:szCs w:val="32"/>
              </w:rPr>
            </w:pPr>
          </w:p>
          <w:p w14:paraId="24D7C783" w14:textId="77777777" w:rsidR="00121C47" w:rsidRDefault="00121C47" w:rsidP="00DC197C">
            <w:pPr>
              <w:jc w:val="center"/>
              <w:rPr>
                <w:rFonts w:ascii="Gill Sans MT" w:hAnsi="Gill Sans MT"/>
                <w:b/>
                <w:sz w:val="32"/>
                <w:szCs w:val="32"/>
              </w:rPr>
            </w:pPr>
          </w:p>
          <w:p w14:paraId="25823919" w14:textId="77777777" w:rsidR="00121C47" w:rsidRDefault="00121C47" w:rsidP="00DC197C">
            <w:pPr>
              <w:jc w:val="center"/>
              <w:rPr>
                <w:rFonts w:ascii="Gill Sans MT" w:hAnsi="Gill Sans MT"/>
                <w:b/>
                <w:sz w:val="32"/>
                <w:szCs w:val="32"/>
              </w:rPr>
            </w:pPr>
          </w:p>
          <w:p w14:paraId="00E818C7" w14:textId="77777777" w:rsidR="00121C47" w:rsidRDefault="00121C47" w:rsidP="00DC197C">
            <w:pPr>
              <w:jc w:val="center"/>
              <w:rPr>
                <w:rFonts w:ascii="Gill Sans MT" w:hAnsi="Gill Sans MT"/>
                <w:b/>
                <w:sz w:val="32"/>
                <w:szCs w:val="32"/>
              </w:rPr>
            </w:pPr>
          </w:p>
          <w:p w14:paraId="423EF560" w14:textId="77777777" w:rsidR="00121C47" w:rsidRDefault="00121C47" w:rsidP="00DC197C">
            <w:pPr>
              <w:jc w:val="center"/>
              <w:rPr>
                <w:rFonts w:ascii="Gill Sans MT" w:hAnsi="Gill Sans MT"/>
                <w:b/>
                <w:sz w:val="32"/>
                <w:szCs w:val="32"/>
              </w:rPr>
            </w:pPr>
          </w:p>
          <w:p w14:paraId="49C875B1" w14:textId="77777777" w:rsidR="00121C47" w:rsidRDefault="00121C47" w:rsidP="00DC197C">
            <w:pPr>
              <w:jc w:val="center"/>
              <w:rPr>
                <w:rFonts w:ascii="Gill Sans MT" w:hAnsi="Gill Sans MT"/>
                <w:b/>
                <w:sz w:val="32"/>
                <w:szCs w:val="32"/>
              </w:rPr>
            </w:pPr>
          </w:p>
          <w:p w14:paraId="0B30B38D" w14:textId="77777777" w:rsidR="00121C47" w:rsidRDefault="00121C47" w:rsidP="00DC197C">
            <w:pPr>
              <w:jc w:val="center"/>
              <w:rPr>
                <w:rFonts w:ascii="Gill Sans MT" w:hAnsi="Gill Sans MT"/>
                <w:b/>
                <w:sz w:val="32"/>
                <w:szCs w:val="32"/>
              </w:rPr>
            </w:pPr>
          </w:p>
          <w:p w14:paraId="47AEC3CB" w14:textId="77777777" w:rsidR="00121C47" w:rsidRDefault="00121C47" w:rsidP="00DC197C">
            <w:pPr>
              <w:jc w:val="center"/>
              <w:rPr>
                <w:rFonts w:ascii="Gill Sans MT" w:hAnsi="Gill Sans MT"/>
                <w:b/>
                <w:sz w:val="32"/>
                <w:szCs w:val="32"/>
              </w:rPr>
            </w:pPr>
          </w:p>
          <w:p w14:paraId="2FFCE70A" w14:textId="77777777" w:rsidR="00121C47" w:rsidRDefault="00121C47" w:rsidP="00DC197C">
            <w:pPr>
              <w:jc w:val="center"/>
              <w:rPr>
                <w:rFonts w:ascii="Gill Sans MT" w:hAnsi="Gill Sans MT"/>
                <w:b/>
                <w:sz w:val="32"/>
                <w:szCs w:val="32"/>
              </w:rPr>
            </w:pPr>
          </w:p>
          <w:p w14:paraId="62FAF648" w14:textId="77777777" w:rsidR="002B51F0" w:rsidRDefault="002B51F0" w:rsidP="00DC197C">
            <w:pPr>
              <w:jc w:val="center"/>
              <w:rPr>
                <w:rFonts w:ascii="Gill Sans MT" w:hAnsi="Gill Sans MT"/>
                <w:b/>
                <w:sz w:val="32"/>
                <w:szCs w:val="32"/>
              </w:rPr>
            </w:pPr>
          </w:p>
          <w:p w14:paraId="33FBF403" w14:textId="77777777" w:rsidR="00BC6253" w:rsidRDefault="00BC6253" w:rsidP="00DC197C">
            <w:pPr>
              <w:jc w:val="center"/>
              <w:rPr>
                <w:rFonts w:ascii="Gill Sans MT" w:hAnsi="Gill Sans MT"/>
                <w:b/>
                <w:sz w:val="32"/>
                <w:szCs w:val="32"/>
              </w:rPr>
            </w:pPr>
          </w:p>
          <w:p w14:paraId="4D25FC2B" w14:textId="168665F2" w:rsidR="00DC197C" w:rsidRDefault="00BC6253" w:rsidP="00DC197C">
            <w:pPr>
              <w:jc w:val="center"/>
              <w:rPr>
                <w:rFonts w:ascii="Gill Sans MT" w:hAnsi="Gill Sans MT"/>
                <w:b/>
                <w:sz w:val="32"/>
                <w:szCs w:val="32"/>
              </w:rPr>
            </w:pPr>
            <w:r>
              <w:rPr>
                <w:rFonts w:ascii="Gill Sans MT" w:hAnsi="Gill Sans MT"/>
                <w:b/>
                <w:sz w:val="32"/>
                <w:szCs w:val="32"/>
              </w:rPr>
              <w:t>květen</w:t>
            </w:r>
            <w:r w:rsidR="00811E93">
              <w:rPr>
                <w:rFonts w:ascii="Gill Sans MT" w:hAnsi="Gill Sans MT"/>
                <w:b/>
                <w:sz w:val="32"/>
                <w:szCs w:val="32"/>
              </w:rPr>
              <w:t xml:space="preserve"> </w:t>
            </w:r>
            <w:r w:rsidR="00D04832">
              <w:rPr>
                <w:rFonts w:ascii="Gill Sans MT" w:hAnsi="Gill Sans MT"/>
                <w:b/>
                <w:sz w:val="32"/>
                <w:szCs w:val="32"/>
              </w:rPr>
              <w:t>202</w:t>
            </w:r>
            <w:r w:rsidR="00E302E2">
              <w:rPr>
                <w:rFonts w:ascii="Gill Sans MT" w:hAnsi="Gill Sans MT"/>
                <w:b/>
                <w:sz w:val="32"/>
                <w:szCs w:val="32"/>
              </w:rPr>
              <w:t>5</w:t>
            </w:r>
          </w:p>
          <w:p w14:paraId="7DF92323" w14:textId="77777777" w:rsidR="00D04832" w:rsidRPr="002B060D" w:rsidRDefault="00D04832">
            <w:pPr>
              <w:jc w:val="center"/>
              <w:rPr>
                <w:rFonts w:ascii="Gill Sans MT" w:hAnsi="Gill Sans MT"/>
                <w:b/>
                <w:sz w:val="18"/>
                <w:szCs w:val="18"/>
              </w:rPr>
            </w:pPr>
            <w:r w:rsidRPr="002B060D">
              <w:rPr>
                <w:rFonts w:ascii="Gill Sans MT" w:hAnsi="Gill Sans MT"/>
                <w:b/>
                <w:sz w:val="32"/>
                <w:szCs w:val="32"/>
              </w:rPr>
              <w:t>www.msslunicka.cz</w:t>
            </w:r>
          </w:p>
        </w:tc>
      </w:tr>
    </w:tbl>
    <w:p w14:paraId="42BC6432" w14:textId="77777777" w:rsidR="00D04832" w:rsidRDefault="00D04832">
      <w:pPr>
        <w:snapToGrid w:val="0"/>
        <w:rPr>
          <w:rFonts w:ascii="Gill Sans MT" w:hAnsi="Gill Sans MT"/>
          <w:b/>
          <w:sz w:val="18"/>
          <w:szCs w:val="18"/>
        </w:rPr>
        <w:sectPr w:rsidR="00D04832" w:rsidSect="00E63E86">
          <w:pgSz w:w="16838" w:h="11906" w:orient="landscape"/>
          <w:pgMar w:top="567" w:right="737" w:bottom="567" w:left="737" w:header="708" w:footer="708" w:gutter="0"/>
          <w:cols w:num="3" w:space="708"/>
          <w:docGrid w:linePitch="360"/>
        </w:sectPr>
      </w:pPr>
    </w:p>
    <w:tbl>
      <w:tblPr>
        <w:tblW w:w="15306" w:type="dxa"/>
        <w:tblLayout w:type="fixed"/>
        <w:tblLook w:val="0000" w:firstRow="0" w:lastRow="0" w:firstColumn="0" w:lastColumn="0" w:noHBand="0" w:noVBand="0"/>
      </w:tblPr>
      <w:tblGrid>
        <w:gridCol w:w="6981"/>
        <w:gridCol w:w="725"/>
        <w:gridCol w:w="725"/>
        <w:gridCol w:w="6875"/>
      </w:tblGrid>
      <w:tr w:rsidR="00E474AD" w:rsidRPr="001977A9" w14:paraId="6319E3AD" w14:textId="77777777" w:rsidTr="00710FD4">
        <w:trPr>
          <w:cantSplit/>
          <w:trHeight w:hRule="exact" w:val="11063"/>
        </w:trPr>
        <w:tc>
          <w:tcPr>
            <w:tcW w:w="6981" w:type="dxa"/>
            <w:shd w:val="clear" w:color="auto" w:fill="auto"/>
          </w:tcPr>
          <w:p w14:paraId="2BD186A6" w14:textId="6FEFB95A" w:rsidR="00E474AD" w:rsidRPr="001977A9" w:rsidRDefault="00E474AD" w:rsidP="00E63753">
            <w:pPr>
              <w:snapToGrid w:val="0"/>
              <w:rPr>
                <w:rFonts w:ascii="Gill Sans MT" w:hAnsi="Gill Sans MT"/>
                <w:bCs/>
                <w:sz w:val="18"/>
                <w:szCs w:val="18"/>
              </w:rPr>
            </w:pPr>
            <w:r w:rsidRPr="001977A9">
              <w:rPr>
                <w:rFonts w:ascii="Gill Sans MT" w:hAnsi="Gill Sans MT"/>
                <w:bCs/>
                <w:sz w:val="18"/>
                <w:szCs w:val="18"/>
              </w:rPr>
              <w:lastRenderedPageBreak/>
              <w:t>Informace</w:t>
            </w:r>
            <w:r w:rsidR="00A9605C" w:rsidRPr="001977A9">
              <w:rPr>
                <w:rFonts w:ascii="Gill Sans MT" w:hAnsi="Gill Sans MT"/>
                <w:bCs/>
                <w:sz w:val="18"/>
                <w:szCs w:val="18"/>
              </w:rPr>
              <w:t xml:space="preserve"> pro rodiče</w:t>
            </w:r>
          </w:p>
          <w:tbl>
            <w:tblPr>
              <w:tblW w:w="6828" w:type="dxa"/>
              <w:tblLayout w:type="fixed"/>
              <w:tblCellMar>
                <w:left w:w="57" w:type="dxa"/>
                <w:right w:w="57" w:type="dxa"/>
              </w:tblCellMar>
              <w:tblLook w:val="0000" w:firstRow="0" w:lastRow="0" w:firstColumn="0" w:lastColumn="0" w:noHBand="0" w:noVBand="0"/>
            </w:tblPr>
            <w:tblGrid>
              <w:gridCol w:w="2228"/>
              <w:gridCol w:w="4600"/>
            </w:tblGrid>
            <w:tr w:rsidR="003C1BD2" w:rsidRPr="001977A9" w14:paraId="56E6761E"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2AE47232"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Telefon MŠ</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8FDAD1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461 523 226</w:t>
                  </w:r>
                </w:p>
              </w:tc>
            </w:tr>
            <w:tr w:rsidR="003C1BD2" w:rsidRPr="001977A9" w14:paraId="3FE36091"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624E352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Provozní doba</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D5A650C"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06:00 – 16:00 hod.</w:t>
                  </w:r>
                </w:p>
              </w:tc>
            </w:tr>
            <w:tr w:rsidR="003C1BD2" w:rsidRPr="001977A9" w14:paraId="1109F0F2"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10FC6109"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Předání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D235F40"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Osobně učitelce, příp. jiné dospělé pověřené osobě. Dítě musí být zdravé.</w:t>
                  </w:r>
                </w:p>
              </w:tc>
            </w:tr>
            <w:tr w:rsidR="003C1BD2" w:rsidRPr="001977A9" w14:paraId="2AA680FB"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456D2D76"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Vyzvednutí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875CE87"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Do 16:00 hod., když z vážných důvodů nelze, volejte.</w:t>
                  </w:r>
                </w:p>
                <w:p w14:paraId="2A80CF89"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Rodiče nebo osoba jimi k tomuto písemně pověřená.</w:t>
                  </w:r>
                </w:p>
              </w:tc>
            </w:tr>
            <w:tr w:rsidR="003C1BD2" w:rsidRPr="001977A9" w14:paraId="3101FB62"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50AED83A"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Odhlášení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EAA0801"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 xml:space="preserve">Nejpozději v den nepřítomnosti do 06:15 hod., </w:t>
                  </w:r>
                </w:p>
                <w:p w14:paraId="3C01ED86"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telef., osobně.</w:t>
                  </w:r>
                </w:p>
              </w:tc>
            </w:tr>
            <w:tr w:rsidR="003C1BD2" w:rsidRPr="001977A9" w14:paraId="396B885A"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34159FF1"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Nepřítomnost dítěte</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CA5A303"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Když je delší než 14 dnů, rodiče přinesou písemný doklad o důvodu absence.</w:t>
                  </w:r>
                </w:p>
              </w:tc>
            </w:tr>
            <w:tr w:rsidR="003C1BD2" w:rsidRPr="001977A9" w14:paraId="0F0168C7"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6D5AAB80"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Nahlášení dítěte</w:t>
                  </w:r>
                </w:p>
                <w:p w14:paraId="4A72404A"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po nepřítomnosti</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C193B37"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Nejpozději den před příchodem dítěte do MŠ.</w:t>
                  </w:r>
                </w:p>
              </w:tc>
            </w:tr>
            <w:tr w:rsidR="003C1BD2" w:rsidRPr="001977A9" w14:paraId="1F154C65"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441D4BD2"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Platba stravného</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2F2939A"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Inkasem z účtu 1284800329/0800</w:t>
                  </w:r>
                </w:p>
              </w:tc>
            </w:tr>
            <w:tr w:rsidR="003C1BD2" w:rsidRPr="001977A9" w14:paraId="4B3FC9A4" w14:textId="77777777" w:rsidTr="001977A9">
              <w:trPr>
                <w:trHeight w:val="464"/>
              </w:trPr>
              <w:tc>
                <w:tcPr>
                  <w:tcW w:w="2228" w:type="dxa"/>
                  <w:tcBorders>
                    <w:top w:val="single" w:sz="8" w:space="0" w:color="808080"/>
                    <w:left w:val="single" w:sz="8" w:space="0" w:color="808080"/>
                    <w:bottom w:val="single" w:sz="8" w:space="0" w:color="808080"/>
                  </w:tcBorders>
                  <w:shd w:val="clear" w:color="auto" w:fill="auto"/>
                  <w:vAlign w:val="center"/>
                </w:tcPr>
                <w:p w14:paraId="0F20832E" w14:textId="77777777" w:rsidR="003C1BD2" w:rsidRPr="001977A9" w:rsidRDefault="003C1BD2" w:rsidP="003C1BD2">
                  <w:pPr>
                    <w:snapToGrid w:val="0"/>
                    <w:rPr>
                      <w:rFonts w:ascii="Gill Sans MT" w:hAnsi="Gill Sans MT"/>
                      <w:bCs/>
                      <w:sz w:val="18"/>
                      <w:szCs w:val="18"/>
                    </w:rPr>
                  </w:pPr>
                  <w:r w:rsidRPr="001977A9">
                    <w:rPr>
                      <w:rFonts w:ascii="Gill Sans MT" w:hAnsi="Gill Sans MT"/>
                      <w:bCs/>
                      <w:sz w:val="18"/>
                      <w:szCs w:val="18"/>
                    </w:rPr>
                    <w:t>Platba úplaty za před-</w:t>
                  </w:r>
                </w:p>
                <w:p w14:paraId="6D552FEF" w14:textId="77777777" w:rsidR="003C1BD2" w:rsidRPr="001977A9" w:rsidRDefault="003C1BD2" w:rsidP="003C1BD2">
                  <w:pPr>
                    <w:rPr>
                      <w:rFonts w:ascii="Gill Sans MT" w:hAnsi="Gill Sans MT"/>
                      <w:bCs/>
                      <w:sz w:val="18"/>
                      <w:szCs w:val="18"/>
                    </w:rPr>
                  </w:pPr>
                  <w:r w:rsidRPr="001977A9">
                    <w:rPr>
                      <w:rFonts w:ascii="Gill Sans MT" w:hAnsi="Gill Sans MT"/>
                      <w:bCs/>
                      <w:sz w:val="18"/>
                      <w:szCs w:val="18"/>
                    </w:rPr>
                    <w:t>školní vzdělávání</w:t>
                  </w:r>
                </w:p>
              </w:tc>
              <w:tc>
                <w:tcPr>
                  <w:tcW w:w="46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81CD4D0"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Trvalým příkazem na účet 1284800329/0800</w:t>
                  </w:r>
                </w:p>
                <w:p w14:paraId="051D2C79" w14:textId="77777777" w:rsidR="003C1BD2" w:rsidRPr="001977A9" w:rsidRDefault="003C1BD2" w:rsidP="003C1BD2">
                  <w:pPr>
                    <w:pStyle w:val="Normlnweb"/>
                    <w:snapToGrid w:val="0"/>
                    <w:spacing w:before="0" w:after="0"/>
                    <w:rPr>
                      <w:rFonts w:ascii="Gill Sans MT" w:hAnsi="Gill Sans MT"/>
                      <w:bCs/>
                      <w:sz w:val="18"/>
                      <w:szCs w:val="18"/>
                    </w:rPr>
                  </w:pPr>
                  <w:r w:rsidRPr="001977A9">
                    <w:rPr>
                      <w:rFonts w:ascii="Gill Sans MT" w:hAnsi="Gill Sans MT"/>
                      <w:bCs/>
                      <w:sz w:val="18"/>
                      <w:szCs w:val="18"/>
                    </w:rPr>
                    <w:t xml:space="preserve"> – 200,- Kč/měsíc</w:t>
                  </w:r>
                </w:p>
              </w:tc>
            </w:tr>
          </w:tbl>
          <w:p w14:paraId="6FB6311C" w14:textId="77777777" w:rsidR="00710FD4" w:rsidRDefault="00710FD4" w:rsidP="00710FD4">
            <w:pPr>
              <w:jc w:val="right"/>
              <w:rPr>
                <w:rFonts w:ascii="Gill Sans MT" w:hAnsi="Gill Sans MT"/>
                <w:bCs/>
                <w:sz w:val="18"/>
                <w:szCs w:val="18"/>
              </w:rPr>
            </w:pPr>
          </w:p>
          <w:p w14:paraId="7FB92C71" w14:textId="77777777" w:rsidR="004627DF" w:rsidRDefault="00BC6253" w:rsidP="00BC6253">
            <w:pPr>
              <w:rPr>
                <w:rFonts w:ascii="Gill Sans MT" w:hAnsi="Gill Sans MT"/>
                <w:b/>
                <w:sz w:val="18"/>
                <w:szCs w:val="18"/>
              </w:rPr>
            </w:pPr>
            <w:r w:rsidRPr="00BC6253">
              <w:rPr>
                <w:rFonts w:ascii="Gill Sans MT" w:hAnsi="Gill Sans MT"/>
                <w:b/>
                <w:sz w:val="18"/>
                <w:szCs w:val="18"/>
              </w:rPr>
              <w:t>Chtěla bych poděkovat všem rodičům za spolupráci při všech aktivitách naší mateřské školy.</w:t>
            </w:r>
          </w:p>
          <w:p w14:paraId="3A18F9DF" w14:textId="77777777" w:rsidR="00BC6253" w:rsidRDefault="00BC6253" w:rsidP="00BC6253">
            <w:pPr>
              <w:rPr>
                <w:rFonts w:ascii="Gill Sans MT" w:hAnsi="Gill Sans MT"/>
                <w:b/>
                <w:sz w:val="18"/>
                <w:szCs w:val="18"/>
              </w:rPr>
            </w:pPr>
          </w:p>
          <w:p w14:paraId="5406C288"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Vážení rodiče,</w:t>
            </w:r>
          </w:p>
          <w:p w14:paraId="2261B09A" w14:textId="77777777" w:rsidR="00BC6253" w:rsidRPr="00BC6253" w:rsidRDefault="00BC6253" w:rsidP="00BC6253">
            <w:pPr>
              <w:rPr>
                <w:rFonts w:ascii="Gill Sans MT" w:hAnsi="Gill Sans MT"/>
                <w:bCs/>
                <w:sz w:val="18"/>
                <w:szCs w:val="18"/>
              </w:rPr>
            </w:pPr>
          </w:p>
          <w:p w14:paraId="18C0CB94" w14:textId="77777777" w:rsidR="00BC6253" w:rsidRPr="00BC6253" w:rsidRDefault="00BC6253" w:rsidP="00BC6253">
            <w:pPr>
              <w:rPr>
                <w:rFonts w:ascii="Gill Sans MT" w:hAnsi="Gill Sans MT"/>
                <w:bCs/>
                <w:sz w:val="18"/>
                <w:szCs w:val="18"/>
              </w:rPr>
            </w:pPr>
            <w:r w:rsidRPr="00BC6253">
              <w:rPr>
                <w:rFonts w:ascii="Gill Sans MT" w:hAnsi="Gill Sans MT"/>
                <w:b/>
                <w:sz w:val="18"/>
                <w:szCs w:val="18"/>
              </w:rPr>
              <w:t xml:space="preserve">12.5. </w:t>
            </w:r>
            <w:r w:rsidRPr="00BC6253">
              <w:rPr>
                <w:rFonts w:ascii="Gill Sans MT" w:hAnsi="Gill Sans MT"/>
                <w:bCs/>
                <w:sz w:val="18"/>
                <w:szCs w:val="18"/>
              </w:rPr>
              <w:t>pojedou všechny děti do Boskovic. Děti, které nemají plavecký výcvik se půjdou projít</w:t>
            </w:r>
          </w:p>
          <w:p w14:paraId="374EB91E"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do parku a k hradu. Svačinku budou mít děti v MŠ, s sebou dostanou mléčný řez. Prosím, aby měly děti s sebou batůžek s pitím, vhodné oblečení a obuv, pokrývku hlavy.</w:t>
            </w:r>
          </w:p>
          <w:p w14:paraId="62209142" w14:textId="77777777" w:rsidR="00BC6253" w:rsidRPr="00BC6253" w:rsidRDefault="00BC6253" w:rsidP="00BC6253">
            <w:pPr>
              <w:rPr>
                <w:rFonts w:ascii="Gill Sans MT" w:hAnsi="Gill Sans MT"/>
                <w:bCs/>
                <w:sz w:val="18"/>
                <w:szCs w:val="18"/>
              </w:rPr>
            </w:pPr>
          </w:p>
          <w:p w14:paraId="16717742" w14:textId="77777777" w:rsidR="00BC6253" w:rsidRPr="00BC6253" w:rsidRDefault="00BC6253" w:rsidP="00BC6253">
            <w:pPr>
              <w:rPr>
                <w:rFonts w:ascii="Gill Sans MT" w:hAnsi="Gill Sans MT"/>
                <w:bCs/>
                <w:sz w:val="18"/>
                <w:szCs w:val="18"/>
              </w:rPr>
            </w:pPr>
            <w:r w:rsidRPr="00BC6253">
              <w:rPr>
                <w:rFonts w:ascii="Gill Sans MT" w:hAnsi="Gill Sans MT"/>
                <w:b/>
                <w:sz w:val="18"/>
                <w:szCs w:val="18"/>
              </w:rPr>
              <w:t>13.5.</w:t>
            </w:r>
            <w:r w:rsidRPr="00BC6253">
              <w:rPr>
                <w:rFonts w:ascii="Gill Sans MT" w:hAnsi="Gill Sans MT"/>
                <w:bCs/>
                <w:sz w:val="18"/>
                <w:szCs w:val="18"/>
              </w:rPr>
              <w:t xml:space="preserve"> „Babiččin dvoreček“ – vhodné oblečení, obuv, pokrývku hlavy, batůžek s pitím, kapesníčky, pláštěnku. Svačiny a oběd budou mít děti z MŠ.</w:t>
            </w:r>
          </w:p>
          <w:p w14:paraId="19F8D022"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Pokud bývá dětem v autobusu špatně informujte před odjezdem paní učitelku.</w:t>
            </w:r>
          </w:p>
          <w:p w14:paraId="5B969B57" w14:textId="77777777" w:rsidR="00BC6253" w:rsidRDefault="00BC6253" w:rsidP="00BC6253">
            <w:pPr>
              <w:rPr>
                <w:rFonts w:ascii="Gill Sans MT" w:hAnsi="Gill Sans MT"/>
                <w:b/>
                <w:sz w:val="18"/>
                <w:szCs w:val="18"/>
              </w:rPr>
            </w:pPr>
          </w:p>
          <w:p w14:paraId="3E2AFDE8" w14:textId="77777777" w:rsidR="00BC6253" w:rsidRPr="00BC6253" w:rsidRDefault="00BC6253" w:rsidP="00BC6253">
            <w:pPr>
              <w:rPr>
                <w:rFonts w:ascii="Gill Sans MT" w:hAnsi="Gill Sans MT"/>
                <w:b/>
                <w:sz w:val="18"/>
                <w:szCs w:val="18"/>
              </w:rPr>
            </w:pPr>
            <w:r w:rsidRPr="00BC6253">
              <w:rPr>
                <w:rFonts w:ascii="Gill Sans MT" w:hAnsi="Gill Sans MT"/>
                <w:b/>
                <w:sz w:val="18"/>
                <w:szCs w:val="18"/>
              </w:rPr>
              <w:t>Výprava za Velikonočním zajícem</w:t>
            </w:r>
          </w:p>
          <w:p w14:paraId="125B8028" w14:textId="77777777" w:rsidR="00BC6253" w:rsidRPr="00BC6253" w:rsidRDefault="00BC6253" w:rsidP="00BC6253">
            <w:pPr>
              <w:rPr>
                <w:rFonts w:ascii="Gill Sans MT" w:hAnsi="Gill Sans MT"/>
                <w:bCs/>
                <w:sz w:val="18"/>
                <w:szCs w:val="18"/>
              </w:rPr>
            </w:pPr>
          </w:p>
          <w:p w14:paraId="5B502DF6"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Ve středu 16.4.2025 se konala ve školce U Dvou sluníček velká výprava za Velikonočním zajícem s plněním úkolů a hledáním pokladu. Ráno si děti hrály, pomáhaly při zdobení osení, opakovaly velikonoční básničky a písničky. Po svačince se obě třídy sešly ve třídě Oranžových sluníček, povídaly si o Velikonočních tradicích a že ke školkové tradici patří i hledání pokladu od zajíčka. Protože zajíčci bydlí v lese, v noře, musely si děti zopakovat pravidla bezpečnosti při chůzi kopcovitým a nerovným terénem. Seznámily se také s pokyny, které jim zajíček nechal u paní učitelky Ivušky. Před školkou už pro děti byly připraveny šipky a fáborky ve tvaru vajíček. Před školkou se děti vyfotily a vypravily se na dobrodružnou výpravu. Cestou plnily úkoly, které jim zajíček přichystal. Děti si výpravu užily a splnily všechny úkoly. Po splnění posledního úkoly si šly děti pohrát na školní zahradu, kde na ně čekal poklad v podobě balíčku. Všechny byly spokojené a usměvavé. Na nikoho zajíček nezapomněl.</w:t>
            </w:r>
          </w:p>
          <w:p w14:paraId="2E000F62" w14:textId="77777777" w:rsidR="00BC6253" w:rsidRPr="00BC6253" w:rsidRDefault="00BC6253" w:rsidP="00BC6253">
            <w:pPr>
              <w:jc w:val="right"/>
              <w:rPr>
                <w:rFonts w:ascii="Gill Sans MT" w:hAnsi="Gill Sans MT"/>
                <w:bCs/>
                <w:sz w:val="18"/>
                <w:szCs w:val="18"/>
              </w:rPr>
            </w:pPr>
          </w:p>
          <w:p w14:paraId="535AF459" w14:textId="77777777" w:rsidR="00BC6253" w:rsidRPr="00BC6253" w:rsidRDefault="00BC6253" w:rsidP="00BC6253">
            <w:pPr>
              <w:jc w:val="right"/>
              <w:rPr>
                <w:rFonts w:ascii="Gill Sans MT" w:hAnsi="Gill Sans MT"/>
                <w:b/>
                <w:sz w:val="18"/>
                <w:szCs w:val="18"/>
              </w:rPr>
            </w:pPr>
            <w:r w:rsidRPr="00BC6253">
              <w:rPr>
                <w:rFonts w:ascii="Gill Sans MT" w:hAnsi="Gill Sans MT"/>
                <w:b/>
                <w:sz w:val="18"/>
                <w:szCs w:val="18"/>
              </w:rPr>
              <w:t>Veselé Velikonoce všem přeje</w:t>
            </w:r>
          </w:p>
          <w:p w14:paraId="4B59C8AE" w14:textId="4309B0EC" w:rsidR="00BC6253" w:rsidRPr="008B333D" w:rsidRDefault="00BC6253" w:rsidP="00BC6253">
            <w:pPr>
              <w:jc w:val="right"/>
              <w:rPr>
                <w:rFonts w:ascii="Gill Sans MT" w:hAnsi="Gill Sans MT"/>
                <w:b/>
                <w:sz w:val="18"/>
                <w:szCs w:val="18"/>
              </w:rPr>
            </w:pPr>
            <w:r w:rsidRPr="00BC6253">
              <w:rPr>
                <w:rFonts w:ascii="Gill Sans MT" w:hAnsi="Gill Sans MT"/>
                <w:b/>
                <w:sz w:val="18"/>
                <w:szCs w:val="18"/>
              </w:rPr>
              <w:t xml:space="preserve"> Bc. Jarmila Homolková a kolektiv mateřské</w:t>
            </w:r>
            <w:r>
              <w:rPr>
                <w:rFonts w:ascii="Gill Sans MT" w:hAnsi="Gill Sans MT"/>
                <w:b/>
                <w:sz w:val="18"/>
                <w:szCs w:val="18"/>
              </w:rPr>
              <w:t xml:space="preserve"> školy</w:t>
            </w:r>
          </w:p>
        </w:tc>
        <w:tc>
          <w:tcPr>
            <w:tcW w:w="725" w:type="dxa"/>
            <w:shd w:val="clear" w:color="auto" w:fill="auto"/>
          </w:tcPr>
          <w:p w14:paraId="4E74A948" w14:textId="77777777" w:rsidR="00E474AD" w:rsidRPr="001977A9" w:rsidRDefault="00E474AD">
            <w:pPr>
              <w:snapToGrid w:val="0"/>
              <w:rPr>
                <w:rFonts w:ascii="Gill Sans MT" w:hAnsi="Gill Sans MT"/>
                <w:bCs/>
                <w:sz w:val="18"/>
                <w:szCs w:val="18"/>
              </w:rPr>
            </w:pPr>
          </w:p>
        </w:tc>
        <w:tc>
          <w:tcPr>
            <w:tcW w:w="725" w:type="dxa"/>
            <w:shd w:val="clear" w:color="auto" w:fill="auto"/>
          </w:tcPr>
          <w:p w14:paraId="6C8F0279" w14:textId="77777777" w:rsidR="00E474AD" w:rsidRPr="001977A9" w:rsidRDefault="00E474AD">
            <w:pPr>
              <w:snapToGrid w:val="0"/>
              <w:rPr>
                <w:rFonts w:ascii="Gill Sans MT" w:hAnsi="Gill Sans MT"/>
                <w:bCs/>
                <w:sz w:val="18"/>
                <w:szCs w:val="18"/>
              </w:rPr>
            </w:pPr>
          </w:p>
        </w:tc>
        <w:tc>
          <w:tcPr>
            <w:tcW w:w="6875" w:type="dxa"/>
            <w:shd w:val="clear" w:color="auto" w:fill="auto"/>
          </w:tcPr>
          <w:p w14:paraId="6D89735B" w14:textId="19CD2682" w:rsidR="004A612A" w:rsidRPr="001977A9" w:rsidRDefault="0014738B" w:rsidP="00DB1FBC">
            <w:pPr>
              <w:jc w:val="both"/>
              <w:rPr>
                <w:rFonts w:ascii="Gill Sans MT" w:hAnsi="Gill Sans MT"/>
                <w:bCs/>
                <w:sz w:val="18"/>
                <w:szCs w:val="18"/>
              </w:rPr>
            </w:pPr>
            <w:r w:rsidRPr="0014738B">
              <w:rPr>
                <w:rFonts w:ascii="Gill Sans MT" w:hAnsi="Gill Sans MT"/>
                <w:bCs/>
                <w:sz w:val="18"/>
                <w:szCs w:val="18"/>
              </w:rPr>
              <w:t xml:space="preserve">Hlavní téma: </w:t>
            </w:r>
            <w:r w:rsidR="004A612A" w:rsidRPr="004A612A">
              <w:rPr>
                <w:rFonts w:ascii="Gill Sans MT" w:hAnsi="Gill Sans MT"/>
                <w:b/>
                <w:sz w:val="18"/>
                <w:szCs w:val="18"/>
              </w:rPr>
              <w:t>Sluníčka svítí, probouzí kvítí – květen 2025</w:t>
            </w:r>
          </w:p>
          <w:tbl>
            <w:tblPr>
              <w:tblW w:w="6609" w:type="dxa"/>
              <w:tblLayout w:type="fixed"/>
              <w:tblLook w:val="0000" w:firstRow="0" w:lastRow="0" w:firstColumn="0" w:lastColumn="0" w:noHBand="0" w:noVBand="0"/>
            </w:tblPr>
            <w:tblGrid>
              <w:gridCol w:w="665"/>
              <w:gridCol w:w="1276"/>
              <w:gridCol w:w="567"/>
              <w:gridCol w:w="4101"/>
            </w:tblGrid>
            <w:tr w:rsidR="00BC6253" w:rsidRPr="0014738B" w14:paraId="33967E4D"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3E281CCC" w14:textId="1983591E"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 xml:space="preserve">1.5. </w:t>
                  </w:r>
                </w:p>
              </w:tc>
              <w:tc>
                <w:tcPr>
                  <w:tcW w:w="1276" w:type="dxa"/>
                  <w:tcBorders>
                    <w:top w:val="single" w:sz="4" w:space="0" w:color="000000"/>
                    <w:left w:val="single" w:sz="4" w:space="0" w:color="000000"/>
                    <w:bottom w:val="single" w:sz="4" w:space="0" w:color="000000"/>
                  </w:tcBorders>
                  <w:shd w:val="clear" w:color="auto" w:fill="auto"/>
                  <w:vAlign w:val="center"/>
                </w:tcPr>
                <w:p w14:paraId="23E586DE" w14:textId="0A8A9545" w:rsidR="00BC6253" w:rsidRPr="00BC6253" w:rsidRDefault="00BC6253" w:rsidP="00BC6253">
                  <w:pPr>
                    <w:snapToGrid w:val="0"/>
                    <w:jc w:val="center"/>
                    <w:rPr>
                      <w:rFonts w:ascii="Gill Sans MT" w:hAnsi="Gill Sans MT"/>
                      <w:bCs/>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14:paraId="3773B470" w14:textId="30487D14"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50F5" w14:textId="5EFE8B92" w:rsidR="00BC6253" w:rsidRPr="00BC6253" w:rsidRDefault="00BC6253" w:rsidP="00BC6253">
                  <w:pPr>
                    <w:suppressAutoHyphens w:val="0"/>
                    <w:contextualSpacing/>
                    <w:textAlignment w:val="baseline"/>
                    <w:outlineLvl w:val="2"/>
                    <w:rPr>
                      <w:rFonts w:ascii="Gill Sans MT" w:hAnsi="Gill Sans MT"/>
                      <w:b/>
                      <w:bCs/>
                      <w:color w:val="339900"/>
                      <w:sz w:val="22"/>
                      <w:szCs w:val="22"/>
                    </w:rPr>
                  </w:pPr>
                  <w:r w:rsidRPr="00BC6253">
                    <w:rPr>
                      <w:rFonts w:ascii="Gill Sans MT" w:hAnsi="Gill Sans MT"/>
                      <w:sz w:val="22"/>
                      <w:szCs w:val="22"/>
                    </w:rPr>
                    <w:t>Státní svátek – MŠ UZAVŘENA</w:t>
                  </w:r>
                </w:p>
              </w:tc>
            </w:tr>
            <w:tr w:rsidR="00BC6253" w:rsidRPr="0014738B" w14:paraId="1E5A168F"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FFFFBD4" w14:textId="663D384D"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5.5.</w:t>
                  </w:r>
                </w:p>
              </w:tc>
              <w:tc>
                <w:tcPr>
                  <w:tcW w:w="1276" w:type="dxa"/>
                  <w:tcBorders>
                    <w:top w:val="single" w:sz="4" w:space="0" w:color="000000"/>
                    <w:left w:val="single" w:sz="4" w:space="0" w:color="000000"/>
                    <w:bottom w:val="single" w:sz="4" w:space="0" w:color="000000"/>
                  </w:tcBorders>
                  <w:shd w:val="clear" w:color="auto" w:fill="auto"/>
                  <w:vAlign w:val="center"/>
                </w:tcPr>
                <w:p w14:paraId="7A6CF078" w14:textId="4738A972" w:rsidR="00BC6253" w:rsidRPr="00BC6253" w:rsidRDefault="00BC6253" w:rsidP="00BC6253">
                  <w:pPr>
                    <w:snapToGrid w:val="0"/>
                    <w:jc w:val="center"/>
                    <w:rPr>
                      <w:rFonts w:ascii="Gill Sans MT" w:hAnsi="Gill Sans MT"/>
                      <w:bCs/>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14:paraId="4052207B" w14:textId="55CD7CC6"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F650" w14:textId="55A5E120"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„Plavecký výcvik“</w:t>
                  </w:r>
                </w:p>
              </w:tc>
            </w:tr>
            <w:tr w:rsidR="00BC6253" w:rsidRPr="0014738B" w14:paraId="63663363" w14:textId="77777777" w:rsidTr="00BC6253">
              <w:trPr>
                <w:trHeight w:val="442"/>
              </w:trPr>
              <w:tc>
                <w:tcPr>
                  <w:tcW w:w="665" w:type="dxa"/>
                  <w:tcBorders>
                    <w:top w:val="single" w:sz="4" w:space="0" w:color="000000"/>
                    <w:left w:val="single" w:sz="4" w:space="0" w:color="000000"/>
                    <w:bottom w:val="single" w:sz="4" w:space="0" w:color="000000"/>
                  </w:tcBorders>
                  <w:shd w:val="clear" w:color="auto" w:fill="auto"/>
                  <w:vAlign w:val="center"/>
                </w:tcPr>
                <w:p w14:paraId="68077C71" w14:textId="57BA6BD4"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 xml:space="preserve">8.5. </w:t>
                  </w:r>
                </w:p>
              </w:tc>
              <w:tc>
                <w:tcPr>
                  <w:tcW w:w="1276" w:type="dxa"/>
                  <w:tcBorders>
                    <w:top w:val="single" w:sz="4" w:space="0" w:color="000000"/>
                    <w:left w:val="single" w:sz="4" w:space="0" w:color="000000"/>
                    <w:bottom w:val="single" w:sz="4" w:space="0" w:color="000000"/>
                  </w:tcBorders>
                  <w:shd w:val="clear" w:color="auto" w:fill="auto"/>
                  <w:vAlign w:val="center"/>
                </w:tcPr>
                <w:p w14:paraId="023DDDE3" w14:textId="0CDC6C40" w:rsidR="00BC6253" w:rsidRPr="00BC6253" w:rsidRDefault="00BC6253" w:rsidP="00BC6253">
                  <w:pPr>
                    <w:snapToGrid w:val="0"/>
                    <w:jc w:val="center"/>
                    <w:rPr>
                      <w:rFonts w:ascii="Gill Sans MT" w:hAnsi="Gill Sans MT"/>
                      <w:bCs/>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14:paraId="1A75F0FC" w14:textId="1457F19A"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AAAC6" w14:textId="25C790BD"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Státní svátek – MŠ UZAVŘENA</w:t>
                  </w:r>
                </w:p>
              </w:tc>
            </w:tr>
            <w:tr w:rsidR="00BC6253" w:rsidRPr="0014738B" w14:paraId="0245D372" w14:textId="77777777" w:rsidTr="00BC6253">
              <w:trPr>
                <w:trHeight w:val="442"/>
              </w:trPr>
              <w:tc>
                <w:tcPr>
                  <w:tcW w:w="665" w:type="dxa"/>
                  <w:tcBorders>
                    <w:top w:val="single" w:sz="4" w:space="0" w:color="000000"/>
                    <w:left w:val="single" w:sz="4" w:space="0" w:color="000000"/>
                    <w:bottom w:val="single" w:sz="4" w:space="0" w:color="000000"/>
                  </w:tcBorders>
                  <w:shd w:val="clear" w:color="auto" w:fill="auto"/>
                  <w:vAlign w:val="center"/>
                </w:tcPr>
                <w:p w14:paraId="47AE4372" w14:textId="74086BA3"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12.5.</w:t>
                  </w:r>
                </w:p>
              </w:tc>
              <w:tc>
                <w:tcPr>
                  <w:tcW w:w="1276" w:type="dxa"/>
                  <w:tcBorders>
                    <w:top w:val="single" w:sz="4" w:space="0" w:color="000000"/>
                    <w:left w:val="single" w:sz="4" w:space="0" w:color="000000"/>
                    <w:bottom w:val="single" w:sz="4" w:space="0" w:color="000000"/>
                  </w:tcBorders>
                  <w:shd w:val="clear" w:color="auto" w:fill="auto"/>
                  <w:vAlign w:val="center"/>
                </w:tcPr>
                <w:p w14:paraId="035E3AA5" w14:textId="02164946"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08:30</w:t>
                  </w:r>
                </w:p>
              </w:tc>
              <w:tc>
                <w:tcPr>
                  <w:tcW w:w="567" w:type="dxa"/>
                  <w:tcBorders>
                    <w:top w:val="single" w:sz="4" w:space="0" w:color="000000"/>
                    <w:left w:val="single" w:sz="4" w:space="0" w:color="000000"/>
                    <w:bottom w:val="single" w:sz="4" w:space="0" w:color="000000"/>
                  </w:tcBorders>
                  <w:shd w:val="clear" w:color="auto" w:fill="auto"/>
                  <w:vAlign w:val="center"/>
                </w:tcPr>
                <w:p w14:paraId="50FC7154" w14:textId="2C05BC0D"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495DA" w14:textId="730C0C59"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„Plavecký výcvik“</w:t>
                  </w:r>
                </w:p>
              </w:tc>
            </w:tr>
            <w:tr w:rsidR="00BC6253" w:rsidRPr="0014738B" w14:paraId="1CC1D426"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660897AA" w14:textId="3042AA12"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12.5.</w:t>
                  </w:r>
                </w:p>
              </w:tc>
              <w:tc>
                <w:tcPr>
                  <w:tcW w:w="1276" w:type="dxa"/>
                  <w:tcBorders>
                    <w:top w:val="single" w:sz="4" w:space="0" w:color="000000"/>
                    <w:left w:val="single" w:sz="4" w:space="0" w:color="000000"/>
                    <w:bottom w:val="single" w:sz="4" w:space="0" w:color="000000"/>
                  </w:tcBorders>
                  <w:shd w:val="clear" w:color="auto" w:fill="auto"/>
                  <w:vAlign w:val="center"/>
                </w:tcPr>
                <w:p w14:paraId="72AF54F5" w14:textId="08833235"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10:00-15:30</w:t>
                  </w:r>
                </w:p>
              </w:tc>
              <w:tc>
                <w:tcPr>
                  <w:tcW w:w="567" w:type="dxa"/>
                  <w:tcBorders>
                    <w:top w:val="single" w:sz="4" w:space="0" w:color="000000"/>
                    <w:left w:val="single" w:sz="4" w:space="0" w:color="000000"/>
                    <w:bottom w:val="single" w:sz="4" w:space="0" w:color="000000"/>
                  </w:tcBorders>
                  <w:shd w:val="clear" w:color="auto" w:fill="auto"/>
                  <w:vAlign w:val="center"/>
                </w:tcPr>
                <w:p w14:paraId="4B5B330A" w14:textId="0EC55170"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1E02D" w14:textId="2C29E18A"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„Zápis do MŠ“</w:t>
                  </w:r>
                </w:p>
              </w:tc>
            </w:tr>
            <w:tr w:rsidR="00BC6253" w:rsidRPr="0014738B" w14:paraId="05B79A5A"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11A273B8" w14:textId="5DBE2D25"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13.5.</w:t>
                  </w:r>
                </w:p>
              </w:tc>
              <w:tc>
                <w:tcPr>
                  <w:tcW w:w="1276" w:type="dxa"/>
                  <w:tcBorders>
                    <w:top w:val="single" w:sz="4" w:space="0" w:color="000000"/>
                    <w:left w:val="single" w:sz="4" w:space="0" w:color="000000"/>
                    <w:bottom w:val="single" w:sz="4" w:space="0" w:color="000000"/>
                  </w:tcBorders>
                  <w:shd w:val="clear" w:color="auto" w:fill="auto"/>
                  <w:vAlign w:val="center"/>
                </w:tcPr>
                <w:p w14:paraId="203E0BE6" w14:textId="63D6BF41"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08:00-16:00</w:t>
                  </w:r>
                </w:p>
              </w:tc>
              <w:tc>
                <w:tcPr>
                  <w:tcW w:w="567" w:type="dxa"/>
                  <w:tcBorders>
                    <w:top w:val="single" w:sz="4" w:space="0" w:color="000000"/>
                    <w:left w:val="single" w:sz="4" w:space="0" w:color="000000"/>
                    <w:bottom w:val="single" w:sz="4" w:space="0" w:color="000000"/>
                  </w:tcBorders>
                  <w:shd w:val="clear" w:color="auto" w:fill="auto"/>
                  <w:vAlign w:val="center"/>
                </w:tcPr>
                <w:p w14:paraId="075B36EC" w14:textId="38FBB0E3"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B055" w14:textId="40740026"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„Babiččin dvoreček Licibořice“ – projektový den</w:t>
                  </w:r>
                </w:p>
              </w:tc>
            </w:tr>
            <w:tr w:rsidR="00BC6253" w:rsidRPr="0014738B" w14:paraId="50334583"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4FD6FCF0" w14:textId="3D367BFC"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14.5.</w:t>
                  </w:r>
                </w:p>
              </w:tc>
              <w:tc>
                <w:tcPr>
                  <w:tcW w:w="1276" w:type="dxa"/>
                  <w:tcBorders>
                    <w:top w:val="single" w:sz="4" w:space="0" w:color="000000"/>
                    <w:left w:val="single" w:sz="4" w:space="0" w:color="000000"/>
                    <w:bottom w:val="single" w:sz="4" w:space="0" w:color="000000"/>
                  </w:tcBorders>
                  <w:shd w:val="clear" w:color="auto" w:fill="auto"/>
                  <w:vAlign w:val="center"/>
                </w:tcPr>
                <w:p w14:paraId="05B2517E" w14:textId="391C11AC" w:rsidR="00BC6253" w:rsidRPr="00BC6253" w:rsidRDefault="00BC6253" w:rsidP="00BC6253">
                  <w:pPr>
                    <w:snapToGrid w:val="0"/>
                    <w:jc w:val="center"/>
                    <w:rPr>
                      <w:rFonts w:ascii="Gill Sans MT" w:hAnsi="Gill Sans MT"/>
                      <w:bCs/>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14:paraId="24ECFB22" w14:textId="73FFD85B"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0F35" w14:textId="6E3F45A4"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„Pečení dobrůtek pro maminky k svátku“</w:t>
                  </w:r>
                </w:p>
              </w:tc>
            </w:tr>
            <w:tr w:rsidR="00BC6253" w:rsidRPr="0014738B" w14:paraId="41DAB08D"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0DB4D378" w14:textId="0C5F8F48"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15.5.</w:t>
                  </w:r>
                </w:p>
              </w:tc>
              <w:tc>
                <w:tcPr>
                  <w:tcW w:w="1276" w:type="dxa"/>
                  <w:tcBorders>
                    <w:top w:val="single" w:sz="4" w:space="0" w:color="000000"/>
                    <w:left w:val="single" w:sz="4" w:space="0" w:color="000000"/>
                    <w:bottom w:val="single" w:sz="4" w:space="0" w:color="000000"/>
                  </w:tcBorders>
                  <w:shd w:val="clear" w:color="auto" w:fill="auto"/>
                  <w:vAlign w:val="center"/>
                </w:tcPr>
                <w:p w14:paraId="6D216461" w14:textId="49086372"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dopol.</w:t>
                  </w:r>
                </w:p>
              </w:tc>
              <w:tc>
                <w:tcPr>
                  <w:tcW w:w="567" w:type="dxa"/>
                  <w:tcBorders>
                    <w:top w:val="single" w:sz="4" w:space="0" w:color="000000"/>
                    <w:left w:val="single" w:sz="4" w:space="0" w:color="000000"/>
                    <w:bottom w:val="single" w:sz="4" w:space="0" w:color="000000"/>
                  </w:tcBorders>
                  <w:shd w:val="clear" w:color="auto" w:fill="auto"/>
                  <w:vAlign w:val="center"/>
                </w:tcPr>
                <w:p w14:paraId="3514C983" w14:textId="77777777"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6C32" w14:textId="61DBDF48"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„FOTOGRAFOVÁNÍ“</w:t>
                  </w:r>
                </w:p>
              </w:tc>
            </w:tr>
            <w:tr w:rsidR="00BC6253" w:rsidRPr="0014738B" w14:paraId="21071A3A"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23A9F70" w14:textId="4B11C950"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15.5.</w:t>
                  </w:r>
                </w:p>
              </w:tc>
              <w:tc>
                <w:tcPr>
                  <w:tcW w:w="1276" w:type="dxa"/>
                  <w:tcBorders>
                    <w:top w:val="single" w:sz="4" w:space="0" w:color="000000"/>
                    <w:left w:val="single" w:sz="4" w:space="0" w:color="000000"/>
                    <w:bottom w:val="single" w:sz="4" w:space="0" w:color="000000"/>
                  </w:tcBorders>
                  <w:shd w:val="clear" w:color="auto" w:fill="auto"/>
                  <w:vAlign w:val="center"/>
                </w:tcPr>
                <w:p w14:paraId="2E03756A" w14:textId="0464DB15"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15:00</w:t>
                  </w:r>
                </w:p>
              </w:tc>
              <w:tc>
                <w:tcPr>
                  <w:tcW w:w="567" w:type="dxa"/>
                  <w:tcBorders>
                    <w:top w:val="single" w:sz="4" w:space="0" w:color="000000"/>
                    <w:left w:val="single" w:sz="4" w:space="0" w:color="000000"/>
                    <w:bottom w:val="single" w:sz="4" w:space="0" w:color="000000"/>
                  </w:tcBorders>
                  <w:shd w:val="clear" w:color="auto" w:fill="auto"/>
                  <w:vAlign w:val="center"/>
                </w:tcPr>
                <w:p w14:paraId="55BC224C" w14:textId="2C356004"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C9FB1" w14:textId="16B13373"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„Besídka pro maminky“</w:t>
                  </w:r>
                </w:p>
              </w:tc>
            </w:tr>
            <w:tr w:rsidR="00BC6253" w:rsidRPr="0014738B" w14:paraId="1FCAEB9E"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312050F2" w14:textId="270F8CE2"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19.5.</w:t>
                  </w:r>
                </w:p>
              </w:tc>
              <w:tc>
                <w:tcPr>
                  <w:tcW w:w="1276" w:type="dxa"/>
                  <w:tcBorders>
                    <w:top w:val="single" w:sz="4" w:space="0" w:color="000000"/>
                    <w:left w:val="single" w:sz="4" w:space="0" w:color="000000"/>
                    <w:bottom w:val="single" w:sz="4" w:space="0" w:color="000000"/>
                  </w:tcBorders>
                  <w:shd w:val="clear" w:color="auto" w:fill="auto"/>
                  <w:vAlign w:val="center"/>
                </w:tcPr>
                <w:p w14:paraId="3FCE2EF4" w14:textId="77777777" w:rsidR="00BC6253" w:rsidRPr="00BC6253" w:rsidRDefault="00BC6253" w:rsidP="00BC6253">
                  <w:pPr>
                    <w:snapToGrid w:val="0"/>
                    <w:jc w:val="center"/>
                    <w:rPr>
                      <w:rFonts w:ascii="Gill Sans MT" w:hAnsi="Gill Sans MT"/>
                      <w:bCs/>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14:paraId="63EC14B7" w14:textId="77777777"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94A8" w14:textId="1A9C863B"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„Plavecký výcvik“</w:t>
                  </w:r>
                </w:p>
              </w:tc>
            </w:tr>
            <w:tr w:rsidR="00BC6253" w:rsidRPr="0014738B" w14:paraId="4F924B72"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2856ADCF" w14:textId="01D64DE5"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23.5.</w:t>
                  </w:r>
                </w:p>
              </w:tc>
              <w:tc>
                <w:tcPr>
                  <w:tcW w:w="1276" w:type="dxa"/>
                  <w:tcBorders>
                    <w:top w:val="single" w:sz="4" w:space="0" w:color="000000"/>
                    <w:left w:val="single" w:sz="4" w:space="0" w:color="000000"/>
                    <w:bottom w:val="single" w:sz="4" w:space="0" w:color="000000"/>
                  </w:tcBorders>
                  <w:shd w:val="clear" w:color="auto" w:fill="auto"/>
                  <w:vAlign w:val="center"/>
                </w:tcPr>
                <w:p w14:paraId="2056A921" w14:textId="1576F01C"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08:45</w:t>
                  </w:r>
                </w:p>
              </w:tc>
              <w:tc>
                <w:tcPr>
                  <w:tcW w:w="567" w:type="dxa"/>
                  <w:tcBorders>
                    <w:top w:val="single" w:sz="4" w:space="0" w:color="000000"/>
                    <w:left w:val="single" w:sz="4" w:space="0" w:color="000000"/>
                    <w:bottom w:val="single" w:sz="4" w:space="0" w:color="000000"/>
                  </w:tcBorders>
                  <w:shd w:val="clear" w:color="auto" w:fill="auto"/>
                  <w:vAlign w:val="center"/>
                </w:tcPr>
                <w:p w14:paraId="37A3230B" w14:textId="0EE61235"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1E7D" w14:textId="2B552FEE"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„Kouzelná dopravní školička“ – kouzelník Jiří Krejčí</w:t>
                  </w:r>
                </w:p>
              </w:tc>
            </w:tr>
            <w:tr w:rsidR="00BC6253" w:rsidRPr="0014738B" w14:paraId="58271DCC"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78B78801" w14:textId="7E1C8B88"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26.5.</w:t>
                  </w:r>
                </w:p>
              </w:tc>
              <w:tc>
                <w:tcPr>
                  <w:tcW w:w="1276" w:type="dxa"/>
                  <w:tcBorders>
                    <w:top w:val="single" w:sz="4" w:space="0" w:color="000000"/>
                    <w:left w:val="single" w:sz="4" w:space="0" w:color="000000"/>
                    <w:bottom w:val="single" w:sz="4" w:space="0" w:color="000000"/>
                  </w:tcBorders>
                  <w:shd w:val="clear" w:color="auto" w:fill="auto"/>
                  <w:vAlign w:val="center"/>
                </w:tcPr>
                <w:p w14:paraId="33E99396" w14:textId="21E76845" w:rsidR="00BC6253" w:rsidRPr="00BC6253" w:rsidRDefault="00BC6253" w:rsidP="00BC6253">
                  <w:pPr>
                    <w:snapToGrid w:val="0"/>
                    <w:jc w:val="center"/>
                    <w:rPr>
                      <w:rFonts w:ascii="Gill Sans MT" w:hAnsi="Gill Sans MT"/>
                      <w:bCs/>
                      <w:sz w:val="20"/>
                      <w:szCs w:val="20"/>
                    </w:rPr>
                  </w:pPr>
                </w:p>
              </w:tc>
              <w:tc>
                <w:tcPr>
                  <w:tcW w:w="567" w:type="dxa"/>
                  <w:tcBorders>
                    <w:top w:val="single" w:sz="4" w:space="0" w:color="000000"/>
                    <w:left w:val="single" w:sz="4" w:space="0" w:color="000000"/>
                    <w:bottom w:val="single" w:sz="4" w:space="0" w:color="000000"/>
                  </w:tcBorders>
                  <w:shd w:val="clear" w:color="auto" w:fill="auto"/>
                  <w:vAlign w:val="center"/>
                </w:tcPr>
                <w:p w14:paraId="22CFB9D6" w14:textId="77777777" w:rsidR="00BC6253" w:rsidRPr="00BC6253" w:rsidRDefault="00BC6253" w:rsidP="00BC6253">
                  <w:pPr>
                    <w:snapToGrid w:val="0"/>
                    <w:jc w:val="both"/>
                    <w:rPr>
                      <w:rFonts w:ascii="Gill Sans MT" w:hAnsi="Gill Sans MT"/>
                      <w:bCs/>
                      <w:sz w:val="20"/>
                      <w:szCs w:val="20"/>
                    </w:rPr>
                  </w:pP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0024" w14:textId="2821EAF3"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„Plavecký výcvik“</w:t>
                  </w:r>
                </w:p>
              </w:tc>
            </w:tr>
            <w:tr w:rsidR="00BC6253" w:rsidRPr="0014738B" w14:paraId="45AD0459"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2CF90824" w14:textId="383F4093"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27.5.</w:t>
                  </w:r>
                </w:p>
              </w:tc>
              <w:tc>
                <w:tcPr>
                  <w:tcW w:w="1276" w:type="dxa"/>
                  <w:tcBorders>
                    <w:top w:val="single" w:sz="4" w:space="0" w:color="000000"/>
                    <w:left w:val="single" w:sz="4" w:space="0" w:color="000000"/>
                    <w:bottom w:val="single" w:sz="4" w:space="0" w:color="000000"/>
                  </w:tcBorders>
                  <w:shd w:val="clear" w:color="auto" w:fill="auto"/>
                  <w:vAlign w:val="center"/>
                </w:tcPr>
                <w:p w14:paraId="68BA2052" w14:textId="6D9D0823"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9:15</w:t>
                  </w:r>
                </w:p>
              </w:tc>
              <w:tc>
                <w:tcPr>
                  <w:tcW w:w="567" w:type="dxa"/>
                  <w:tcBorders>
                    <w:top w:val="single" w:sz="4" w:space="0" w:color="000000"/>
                    <w:left w:val="single" w:sz="4" w:space="0" w:color="000000"/>
                    <w:bottom w:val="single" w:sz="4" w:space="0" w:color="000000"/>
                  </w:tcBorders>
                  <w:shd w:val="clear" w:color="auto" w:fill="auto"/>
                  <w:vAlign w:val="center"/>
                </w:tcPr>
                <w:p w14:paraId="4776E26C" w14:textId="3C4E2485"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MŠ</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3402" w14:textId="1CDBDB42"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„Pěvecká přehlídka“</w:t>
                  </w:r>
                </w:p>
              </w:tc>
            </w:tr>
            <w:tr w:rsidR="00BC6253" w:rsidRPr="0014738B" w14:paraId="0D044EE3" w14:textId="77777777" w:rsidTr="00BC6253">
              <w:trPr>
                <w:trHeight w:val="331"/>
              </w:trPr>
              <w:tc>
                <w:tcPr>
                  <w:tcW w:w="665" w:type="dxa"/>
                  <w:tcBorders>
                    <w:top w:val="single" w:sz="4" w:space="0" w:color="000000"/>
                    <w:left w:val="single" w:sz="4" w:space="0" w:color="000000"/>
                    <w:bottom w:val="single" w:sz="4" w:space="0" w:color="000000"/>
                  </w:tcBorders>
                  <w:shd w:val="clear" w:color="auto" w:fill="auto"/>
                  <w:vAlign w:val="center"/>
                </w:tcPr>
                <w:p w14:paraId="5E31B55E" w14:textId="39773DC1"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30.5.</w:t>
                  </w:r>
                </w:p>
              </w:tc>
              <w:tc>
                <w:tcPr>
                  <w:tcW w:w="1276" w:type="dxa"/>
                  <w:tcBorders>
                    <w:top w:val="single" w:sz="4" w:space="0" w:color="000000"/>
                    <w:left w:val="single" w:sz="4" w:space="0" w:color="000000"/>
                    <w:bottom w:val="single" w:sz="4" w:space="0" w:color="000000"/>
                  </w:tcBorders>
                  <w:shd w:val="clear" w:color="auto" w:fill="auto"/>
                  <w:vAlign w:val="center"/>
                </w:tcPr>
                <w:p w14:paraId="3407C512" w14:textId="2E88F998" w:rsidR="00BC6253" w:rsidRPr="00BC6253" w:rsidRDefault="00BC6253" w:rsidP="00BC6253">
                  <w:pPr>
                    <w:snapToGrid w:val="0"/>
                    <w:jc w:val="center"/>
                    <w:rPr>
                      <w:rFonts w:ascii="Gill Sans MT" w:hAnsi="Gill Sans MT"/>
                      <w:bCs/>
                      <w:sz w:val="20"/>
                      <w:szCs w:val="20"/>
                    </w:rPr>
                  </w:pPr>
                  <w:r w:rsidRPr="00BC6253">
                    <w:rPr>
                      <w:rFonts w:ascii="Gill Sans MT" w:hAnsi="Gill Sans MT"/>
                      <w:sz w:val="20"/>
                      <w:szCs w:val="20"/>
                    </w:rPr>
                    <w:t>dopol.</w:t>
                  </w:r>
                </w:p>
              </w:tc>
              <w:tc>
                <w:tcPr>
                  <w:tcW w:w="567" w:type="dxa"/>
                  <w:tcBorders>
                    <w:top w:val="single" w:sz="4" w:space="0" w:color="000000"/>
                    <w:left w:val="single" w:sz="4" w:space="0" w:color="000000"/>
                    <w:bottom w:val="single" w:sz="4" w:space="0" w:color="000000"/>
                  </w:tcBorders>
                  <w:shd w:val="clear" w:color="auto" w:fill="auto"/>
                  <w:vAlign w:val="center"/>
                </w:tcPr>
                <w:p w14:paraId="292008ED" w14:textId="57DC05F2" w:rsidR="00BC6253" w:rsidRPr="00BC6253" w:rsidRDefault="00BC6253" w:rsidP="00BC6253">
                  <w:pPr>
                    <w:snapToGrid w:val="0"/>
                    <w:jc w:val="both"/>
                    <w:rPr>
                      <w:rFonts w:ascii="Gill Sans MT" w:hAnsi="Gill Sans MT"/>
                      <w:bCs/>
                      <w:sz w:val="20"/>
                      <w:szCs w:val="20"/>
                    </w:rPr>
                  </w:pPr>
                  <w:r w:rsidRPr="00BC6253">
                    <w:rPr>
                      <w:rFonts w:ascii="Gill Sans MT" w:hAnsi="Gill Sans MT"/>
                      <w:sz w:val="20"/>
                      <w:szCs w:val="20"/>
                    </w:rPr>
                    <w:t>Silk</w:t>
                  </w:r>
                </w:p>
              </w:tc>
              <w:tc>
                <w:tcPr>
                  <w:tcW w:w="4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32737" w14:textId="2EDD0AED" w:rsidR="00BC6253" w:rsidRPr="00BC6253" w:rsidRDefault="00BC6253" w:rsidP="00BC6253">
                  <w:pPr>
                    <w:suppressAutoHyphens w:val="0"/>
                    <w:contextualSpacing/>
                    <w:textAlignment w:val="baseline"/>
                    <w:outlineLvl w:val="2"/>
                    <w:rPr>
                      <w:rFonts w:ascii="Gill Sans MT" w:hAnsi="Gill Sans MT"/>
                      <w:b/>
                      <w:bCs/>
                      <w:sz w:val="22"/>
                      <w:szCs w:val="22"/>
                    </w:rPr>
                  </w:pPr>
                  <w:r w:rsidRPr="00BC6253">
                    <w:rPr>
                      <w:rFonts w:ascii="Gill Sans MT" w:hAnsi="Gill Sans MT"/>
                      <w:sz w:val="22"/>
                      <w:szCs w:val="22"/>
                    </w:rPr>
                    <w:t>„Den dopravy a cyklistiky“</w:t>
                  </w:r>
                </w:p>
              </w:tc>
            </w:tr>
          </w:tbl>
          <w:p w14:paraId="06200BBC" w14:textId="77777777" w:rsidR="00BC6253" w:rsidRPr="00BC6253" w:rsidRDefault="00BC6253" w:rsidP="00BC6253">
            <w:pPr>
              <w:rPr>
                <w:rFonts w:ascii="Gill Sans MT" w:hAnsi="Gill Sans MT"/>
                <w:b/>
                <w:sz w:val="18"/>
                <w:szCs w:val="18"/>
              </w:rPr>
            </w:pPr>
            <w:r w:rsidRPr="00BC6253">
              <w:rPr>
                <w:rFonts w:ascii="Gill Sans MT" w:hAnsi="Gill Sans MT"/>
                <w:b/>
                <w:sz w:val="18"/>
                <w:szCs w:val="18"/>
              </w:rPr>
              <w:t>Návštěva školní družiny</w:t>
            </w:r>
          </w:p>
          <w:p w14:paraId="35682EFC"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V úterý 15.4.2025 do naší školky přišli kamarádi ze ZŠ Brněnec s paní vychovatelkou Milenou Kutlákovou a Miluší Navrátilovou. Děti se na kamarády ze základní školy těšily. Všichni se vzájemně pozdravili, zarecitovali si, zazpívali, předali dárečky a popřáli si „Krásné Velikonoce“. Pak si společně hráli. Školáci obdivovali, co vše nového je ve školce, co se změnilo. Děti kreslily, modelovaly, povídaly. Jako občerstvení byl pro školáky napečen od paní kuchařky Ivanky oblíbený perník, kterému nikdo neodolal.</w:t>
            </w:r>
          </w:p>
          <w:p w14:paraId="2758B3A0"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Nálada byla uvolněná a veselá. Všichni se bavili.</w:t>
            </w:r>
          </w:p>
          <w:p w14:paraId="5B069A8B" w14:textId="77777777" w:rsidR="00BC6253" w:rsidRPr="00BC6253" w:rsidRDefault="00BC6253" w:rsidP="00BC6253">
            <w:pPr>
              <w:rPr>
                <w:rFonts w:ascii="Gill Sans MT" w:hAnsi="Gill Sans MT"/>
                <w:bCs/>
                <w:sz w:val="18"/>
                <w:szCs w:val="18"/>
              </w:rPr>
            </w:pPr>
            <w:r w:rsidRPr="00BC6253">
              <w:rPr>
                <w:rFonts w:ascii="Gill Sans MT" w:hAnsi="Gill Sans MT"/>
                <w:bCs/>
                <w:sz w:val="18"/>
                <w:szCs w:val="18"/>
              </w:rPr>
              <w:t>Děkujeme za návštěvu a těšíme se na příští setkání.</w:t>
            </w:r>
          </w:p>
          <w:p w14:paraId="33641C6B" w14:textId="77777777" w:rsidR="00BC6253" w:rsidRDefault="00BC6253" w:rsidP="00906CBB">
            <w:pPr>
              <w:jc w:val="right"/>
              <w:rPr>
                <w:rFonts w:ascii="Gill Sans MT" w:hAnsi="Gill Sans MT"/>
                <w:b/>
                <w:sz w:val="18"/>
                <w:szCs w:val="18"/>
              </w:rPr>
            </w:pPr>
            <w:r w:rsidRPr="00BC6253">
              <w:rPr>
                <w:rFonts w:ascii="Gill Sans MT" w:hAnsi="Gill Sans MT"/>
                <w:b/>
                <w:sz w:val="18"/>
                <w:szCs w:val="18"/>
              </w:rPr>
              <w:t>Bc. Jarmila Homolková</w:t>
            </w:r>
          </w:p>
          <w:p w14:paraId="2FEBDDD4" w14:textId="0DBB29B3" w:rsidR="00906CBB" w:rsidRPr="00906CBB" w:rsidRDefault="00906CBB" w:rsidP="00906CBB">
            <w:pPr>
              <w:rPr>
                <w:rFonts w:ascii="GFS Neohellenic Rg" w:hAnsi="GFS Neohellenic Rg"/>
                <w:b/>
                <w:sz w:val="18"/>
                <w:szCs w:val="18"/>
              </w:rPr>
            </w:pPr>
            <w:r w:rsidRPr="00906CBB">
              <w:rPr>
                <w:rFonts w:ascii="GFS Neohellenic Rg" w:hAnsi="GFS Neohellenic Rg"/>
                <w:b/>
                <w:sz w:val="18"/>
                <w:szCs w:val="18"/>
              </w:rPr>
              <w:t>Divadlo – Popletená pohádka</w:t>
            </w:r>
          </w:p>
          <w:p w14:paraId="3BF4B37A" w14:textId="603B7026" w:rsidR="00906CBB" w:rsidRPr="00906CBB" w:rsidRDefault="00906CBB" w:rsidP="00906CBB">
            <w:pPr>
              <w:rPr>
                <w:rFonts w:ascii="GFS Neohellenic Rg" w:hAnsi="GFS Neohellenic Rg"/>
                <w:bCs/>
                <w:sz w:val="18"/>
                <w:szCs w:val="18"/>
              </w:rPr>
            </w:pPr>
            <w:r w:rsidRPr="00906CBB">
              <w:rPr>
                <w:rFonts w:ascii="GFS Neohellenic Rg" w:hAnsi="GFS Neohellenic Rg"/>
                <w:bCs/>
                <w:sz w:val="18"/>
                <w:szCs w:val="18"/>
              </w:rPr>
              <w:t>V úterý 8. 4. 2025 dopoledne k nám do školky zavítalo divadlo JOJO, složené ze dvou skvělých divadelnic, které nám zahrály Popletenou pohádku. Pohádka byla o Koze a Pejskovi, kteří našli velké zajímavé vejce a tak se vydali zjistit, čí to vajíčko může být. Cestou potkali spoustu zvířátek a prožili několik pohádek, které se snažili pomoct vyřešit. Nakonec se objevil zlý černokněžník, který měl v plánu vajíčku vyprávět škaredé a smutné pohádky, aby zvířátko poté dělalo neplechu a nebylo veselé. Zvířátka se proto rozhodla, že udělají pravý opak a tak černokněžníka zahnaly a z vajíčka se vyklubal krásný, veselý dráček. V průběhu divadla děti slyšely spoustu krásných písniček, které si mohly také zazpívat. Během pohádky děti byly vtaženy do děje a celou dobu byly zapojeny do divadla. Na konci se děti radovaly, že vše dobře dopadlo, se zvířátky se rozloučily a už se těší, jaké další divadlo budou moct v budoucnu prožívat.</w:t>
            </w:r>
          </w:p>
          <w:p w14:paraId="5C48A07B" w14:textId="634A3D84" w:rsidR="00906CBB" w:rsidRPr="00906CBB" w:rsidRDefault="00906CBB" w:rsidP="00906CBB">
            <w:pPr>
              <w:rPr>
                <w:rFonts w:ascii="GFS Neohellenic Rg" w:hAnsi="GFS Neohellenic Rg"/>
                <w:bCs/>
                <w:sz w:val="18"/>
                <w:szCs w:val="18"/>
              </w:rPr>
            </w:pPr>
            <w:r w:rsidRPr="00906CBB">
              <w:rPr>
                <w:rFonts w:ascii="GFS Neohellenic Rg" w:hAnsi="GFS Neohellenic Rg"/>
                <w:bCs/>
                <w:sz w:val="18"/>
                <w:szCs w:val="18"/>
              </w:rPr>
              <w:t>Velmi děkujeme, za úžasnou pohádku plnou smíchu a napětí s krásným hudebním doprovodem a budeme se těšit zase někdy příště!</w:t>
            </w:r>
          </w:p>
          <w:p w14:paraId="24748293" w14:textId="69416B38" w:rsidR="00906CBB" w:rsidRPr="00906CBB" w:rsidRDefault="00906CBB" w:rsidP="00906CBB">
            <w:pPr>
              <w:jc w:val="right"/>
              <w:rPr>
                <w:rFonts w:ascii="GFS Neohellenic Rg" w:hAnsi="GFS Neohellenic Rg"/>
                <w:b/>
                <w:sz w:val="18"/>
                <w:szCs w:val="18"/>
              </w:rPr>
            </w:pPr>
            <w:r w:rsidRPr="00906CBB">
              <w:rPr>
                <w:rFonts w:ascii="GFS Neohellenic Rg" w:hAnsi="GFS Neohellenic Rg"/>
                <w:b/>
                <w:sz w:val="18"/>
                <w:szCs w:val="18"/>
              </w:rPr>
              <w:t>Adéla Hejlová</w:t>
            </w:r>
          </w:p>
          <w:p w14:paraId="455EDB8F" w14:textId="1F3C8D28" w:rsidR="008B333D" w:rsidRPr="00710FD4" w:rsidRDefault="008B333D" w:rsidP="00BC6253">
            <w:pPr>
              <w:jc w:val="right"/>
              <w:rPr>
                <w:rFonts w:ascii="Gill Sans MT" w:hAnsi="Gill Sans MT"/>
                <w:bCs/>
                <w:sz w:val="18"/>
                <w:szCs w:val="18"/>
              </w:rPr>
            </w:pPr>
          </w:p>
        </w:tc>
      </w:tr>
    </w:tbl>
    <w:p w14:paraId="7C3E8267" w14:textId="77777777" w:rsidR="00BC6253" w:rsidRPr="001977A9" w:rsidRDefault="00BC6253">
      <w:pPr>
        <w:rPr>
          <w:rFonts w:ascii="GFS Neohellenic Rg" w:hAnsi="GFS Neohellenic Rg"/>
          <w:bCs/>
          <w:sz w:val="18"/>
          <w:szCs w:val="18"/>
        </w:rPr>
      </w:pPr>
    </w:p>
    <w:sectPr w:rsidR="00BC6253" w:rsidRPr="001977A9" w:rsidSect="00E63E86">
      <w:type w:val="continuous"/>
      <w:pgSz w:w="16838" w:h="11906" w:orient="landscape"/>
      <w:pgMar w:top="567" w:right="737" w:bottom="851" w:left="73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GFS Neohellenic Rg">
    <w:altName w:val="Calibri"/>
    <w:panose1 w:val="00000000000000000000"/>
    <w:charset w:val="00"/>
    <w:family w:val="modern"/>
    <w:notTrueType/>
    <w:pitch w:val="variable"/>
    <w:sig w:usb0="E000008F" w:usb1="00000043" w:usb2="00000000" w:usb3="00000000" w:csb0="0000019B"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05EDA"/>
    <w:multiLevelType w:val="hybridMultilevel"/>
    <w:tmpl w:val="60249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4899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AD"/>
    <w:rsid w:val="0002787F"/>
    <w:rsid w:val="00050FEE"/>
    <w:rsid w:val="0005115F"/>
    <w:rsid w:val="000575C3"/>
    <w:rsid w:val="00076A82"/>
    <w:rsid w:val="00085210"/>
    <w:rsid w:val="000931BC"/>
    <w:rsid w:val="000A1798"/>
    <w:rsid w:val="000D7A23"/>
    <w:rsid w:val="000E07D2"/>
    <w:rsid w:val="000E0ECB"/>
    <w:rsid w:val="000E2F2C"/>
    <w:rsid w:val="000E63FF"/>
    <w:rsid w:val="000F5E0D"/>
    <w:rsid w:val="001135D6"/>
    <w:rsid w:val="00116516"/>
    <w:rsid w:val="00121C47"/>
    <w:rsid w:val="00143D81"/>
    <w:rsid w:val="0014738B"/>
    <w:rsid w:val="0015365B"/>
    <w:rsid w:val="00177994"/>
    <w:rsid w:val="00182A48"/>
    <w:rsid w:val="001977A9"/>
    <w:rsid w:val="001C59E5"/>
    <w:rsid w:val="001D0C0B"/>
    <w:rsid w:val="001D13A1"/>
    <w:rsid w:val="001D24C8"/>
    <w:rsid w:val="00214485"/>
    <w:rsid w:val="0024535B"/>
    <w:rsid w:val="002504CB"/>
    <w:rsid w:val="00262D61"/>
    <w:rsid w:val="00280765"/>
    <w:rsid w:val="0028470B"/>
    <w:rsid w:val="002853C8"/>
    <w:rsid w:val="002B060D"/>
    <w:rsid w:val="002B51F0"/>
    <w:rsid w:val="002C2384"/>
    <w:rsid w:val="002C5B19"/>
    <w:rsid w:val="002E16C2"/>
    <w:rsid w:val="002E71B8"/>
    <w:rsid w:val="0032062B"/>
    <w:rsid w:val="003240AC"/>
    <w:rsid w:val="00331C4C"/>
    <w:rsid w:val="00350D05"/>
    <w:rsid w:val="0038311A"/>
    <w:rsid w:val="00386EAB"/>
    <w:rsid w:val="003B618C"/>
    <w:rsid w:val="003C02D9"/>
    <w:rsid w:val="003C1BD2"/>
    <w:rsid w:val="003D126A"/>
    <w:rsid w:val="003F5EB6"/>
    <w:rsid w:val="004238EB"/>
    <w:rsid w:val="00435B3B"/>
    <w:rsid w:val="00453BA2"/>
    <w:rsid w:val="004562E6"/>
    <w:rsid w:val="004564BE"/>
    <w:rsid w:val="004627DF"/>
    <w:rsid w:val="004702AB"/>
    <w:rsid w:val="004732BF"/>
    <w:rsid w:val="00473D5E"/>
    <w:rsid w:val="00484910"/>
    <w:rsid w:val="004A612A"/>
    <w:rsid w:val="004A6853"/>
    <w:rsid w:val="004B46D5"/>
    <w:rsid w:val="004D0E62"/>
    <w:rsid w:val="00501DB2"/>
    <w:rsid w:val="005313CB"/>
    <w:rsid w:val="00532CC2"/>
    <w:rsid w:val="00543853"/>
    <w:rsid w:val="00544665"/>
    <w:rsid w:val="00547EAE"/>
    <w:rsid w:val="00555C91"/>
    <w:rsid w:val="0057455D"/>
    <w:rsid w:val="00574687"/>
    <w:rsid w:val="0058455F"/>
    <w:rsid w:val="00590329"/>
    <w:rsid w:val="005913BD"/>
    <w:rsid w:val="005C56BA"/>
    <w:rsid w:val="005C6EDB"/>
    <w:rsid w:val="005D09D6"/>
    <w:rsid w:val="006050F7"/>
    <w:rsid w:val="0061041E"/>
    <w:rsid w:val="0062212F"/>
    <w:rsid w:val="006505B7"/>
    <w:rsid w:val="0066565F"/>
    <w:rsid w:val="006815B4"/>
    <w:rsid w:val="00682CAC"/>
    <w:rsid w:val="0068670B"/>
    <w:rsid w:val="006976D2"/>
    <w:rsid w:val="006A7F75"/>
    <w:rsid w:val="006C2EFB"/>
    <w:rsid w:val="006D574A"/>
    <w:rsid w:val="0070232B"/>
    <w:rsid w:val="007105A4"/>
    <w:rsid w:val="00710FD4"/>
    <w:rsid w:val="00714A57"/>
    <w:rsid w:val="00726C70"/>
    <w:rsid w:val="007308DD"/>
    <w:rsid w:val="007526DC"/>
    <w:rsid w:val="00754616"/>
    <w:rsid w:val="00766F21"/>
    <w:rsid w:val="00776F4F"/>
    <w:rsid w:val="00781C87"/>
    <w:rsid w:val="007A2CA5"/>
    <w:rsid w:val="007A7A24"/>
    <w:rsid w:val="007B7791"/>
    <w:rsid w:val="007C47FF"/>
    <w:rsid w:val="007D4983"/>
    <w:rsid w:val="007E0660"/>
    <w:rsid w:val="007E2799"/>
    <w:rsid w:val="007E4E56"/>
    <w:rsid w:val="007F752D"/>
    <w:rsid w:val="007F7E53"/>
    <w:rsid w:val="00811E93"/>
    <w:rsid w:val="008309FC"/>
    <w:rsid w:val="00830E07"/>
    <w:rsid w:val="00832EE2"/>
    <w:rsid w:val="008458B6"/>
    <w:rsid w:val="00854E0E"/>
    <w:rsid w:val="00876A4A"/>
    <w:rsid w:val="00884F7F"/>
    <w:rsid w:val="008B333D"/>
    <w:rsid w:val="008E33E6"/>
    <w:rsid w:val="008E5CBA"/>
    <w:rsid w:val="008E7452"/>
    <w:rsid w:val="008F22DC"/>
    <w:rsid w:val="00906CBB"/>
    <w:rsid w:val="0093025C"/>
    <w:rsid w:val="00932547"/>
    <w:rsid w:val="009550A7"/>
    <w:rsid w:val="00970584"/>
    <w:rsid w:val="00974288"/>
    <w:rsid w:val="0098170C"/>
    <w:rsid w:val="00983B0A"/>
    <w:rsid w:val="00995661"/>
    <w:rsid w:val="009A0762"/>
    <w:rsid w:val="009D5CBA"/>
    <w:rsid w:val="009D7382"/>
    <w:rsid w:val="009E7487"/>
    <w:rsid w:val="00A037DD"/>
    <w:rsid w:val="00A059BC"/>
    <w:rsid w:val="00A31D48"/>
    <w:rsid w:val="00A5412F"/>
    <w:rsid w:val="00A772FB"/>
    <w:rsid w:val="00A849B0"/>
    <w:rsid w:val="00A85F3C"/>
    <w:rsid w:val="00A95990"/>
    <w:rsid w:val="00A9605C"/>
    <w:rsid w:val="00AA6D16"/>
    <w:rsid w:val="00AB1055"/>
    <w:rsid w:val="00AB4571"/>
    <w:rsid w:val="00AB71C7"/>
    <w:rsid w:val="00AF3C1D"/>
    <w:rsid w:val="00B06785"/>
    <w:rsid w:val="00B41867"/>
    <w:rsid w:val="00B514CF"/>
    <w:rsid w:val="00B559C9"/>
    <w:rsid w:val="00B842FD"/>
    <w:rsid w:val="00BB719D"/>
    <w:rsid w:val="00BC6253"/>
    <w:rsid w:val="00BD13EA"/>
    <w:rsid w:val="00BE3267"/>
    <w:rsid w:val="00C039F6"/>
    <w:rsid w:val="00C212F2"/>
    <w:rsid w:val="00C22EF0"/>
    <w:rsid w:val="00C3091A"/>
    <w:rsid w:val="00C36320"/>
    <w:rsid w:val="00C54697"/>
    <w:rsid w:val="00C9357A"/>
    <w:rsid w:val="00CA1C26"/>
    <w:rsid w:val="00CA7564"/>
    <w:rsid w:val="00CC498B"/>
    <w:rsid w:val="00CC50A5"/>
    <w:rsid w:val="00CF0CB1"/>
    <w:rsid w:val="00CF24B4"/>
    <w:rsid w:val="00CF5498"/>
    <w:rsid w:val="00CF57FF"/>
    <w:rsid w:val="00D04832"/>
    <w:rsid w:val="00D115E4"/>
    <w:rsid w:val="00D367C5"/>
    <w:rsid w:val="00D3773C"/>
    <w:rsid w:val="00D40431"/>
    <w:rsid w:val="00D419AA"/>
    <w:rsid w:val="00D4562B"/>
    <w:rsid w:val="00D56C07"/>
    <w:rsid w:val="00D628DD"/>
    <w:rsid w:val="00D64BCA"/>
    <w:rsid w:val="00D6503D"/>
    <w:rsid w:val="00D72FBC"/>
    <w:rsid w:val="00D874C6"/>
    <w:rsid w:val="00D87D5C"/>
    <w:rsid w:val="00DA04B5"/>
    <w:rsid w:val="00DA4D9E"/>
    <w:rsid w:val="00DB1FBC"/>
    <w:rsid w:val="00DC197C"/>
    <w:rsid w:val="00DD2A39"/>
    <w:rsid w:val="00E0126A"/>
    <w:rsid w:val="00E03552"/>
    <w:rsid w:val="00E03E5B"/>
    <w:rsid w:val="00E24981"/>
    <w:rsid w:val="00E302E2"/>
    <w:rsid w:val="00E31081"/>
    <w:rsid w:val="00E402FB"/>
    <w:rsid w:val="00E474AD"/>
    <w:rsid w:val="00E47BB5"/>
    <w:rsid w:val="00E63753"/>
    <w:rsid w:val="00E63E86"/>
    <w:rsid w:val="00E66539"/>
    <w:rsid w:val="00E678F6"/>
    <w:rsid w:val="00E73B62"/>
    <w:rsid w:val="00E819B2"/>
    <w:rsid w:val="00EA3E60"/>
    <w:rsid w:val="00EB446D"/>
    <w:rsid w:val="00EC147E"/>
    <w:rsid w:val="00EC410F"/>
    <w:rsid w:val="00EC596F"/>
    <w:rsid w:val="00ED51CE"/>
    <w:rsid w:val="00EE2D72"/>
    <w:rsid w:val="00EE6835"/>
    <w:rsid w:val="00F33453"/>
    <w:rsid w:val="00F435A9"/>
    <w:rsid w:val="00F503F2"/>
    <w:rsid w:val="00F5453E"/>
    <w:rsid w:val="00F6540D"/>
    <w:rsid w:val="00F65A8A"/>
    <w:rsid w:val="00F65BB0"/>
    <w:rsid w:val="00F76CD2"/>
    <w:rsid w:val="00F927A3"/>
    <w:rsid w:val="00F93917"/>
    <w:rsid w:val="00FA35ED"/>
    <w:rsid w:val="00FA5DAA"/>
    <w:rsid w:val="00FB068D"/>
    <w:rsid w:val="00FC4AB2"/>
    <w:rsid w:val="00FF45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95CF768"/>
  <w15:chartTrackingRefBased/>
  <w15:docId w15:val="{C822AE56-9A94-49BC-9207-8352959C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238EB"/>
    <w:pPr>
      <w:suppressAutoHyphens/>
    </w:pPr>
    <w:rPr>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Standardnpsmoodstavce1">
    <w:name w:val="Standardní písmo odstavce1"/>
  </w:style>
  <w:style w:type="paragraph" w:customStyle="1" w:styleId="Nadpis">
    <w:name w:val="Nadpis"/>
    <w:basedOn w:val="Normln"/>
    <w:next w:val="Zkladntext"/>
    <w:pPr>
      <w:keepNext/>
      <w:spacing w:before="240" w:after="120"/>
    </w:pPr>
    <w:rPr>
      <w:rFonts w:ascii="Arial" w:eastAsia="SimSun"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Normlnweb">
    <w:name w:val="Normal (Web)"/>
    <w:basedOn w:val="Normln"/>
    <w:pPr>
      <w:spacing w:before="280" w:after="119"/>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table" w:styleId="Mkatabulky">
    <w:name w:val="Table Grid"/>
    <w:basedOn w:val="Normlntabulka"/>
    <w:rsid w:val="009E7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ln"/>
    <w:rsid w:val="00A85F3C"/>
    <w:pPr>
      <w:widowControl w:val="0"/>
      <w:suppressLineNumbers/>
      <w:autoSpaceDN w:val="0"/>
    </w:pPr>
    <w:rPr>
      <w:rFonts w:eastAsia="Arial Unicode MS" w:cs="Tahoma"/>
      <w:kern w:val="3"/>
      <w:lang w:eastAsia="cs-CZ" w:bidi="cs-CZ"/>
    </w:rPr>
  </w:style>
  <w:style w:type="paragraph" w:styleId="Textbubliny">
    <w:name w:val="Balloon Text"/>
    <w:basedOn w:val="Normln"/>
    <w:link w:val="TextbublinyChar"/>
    <w:rsid w:val="0066565F"/>
    <w:rPr>
      <w:rFonts w:ascii="Segoe UI" w:hAnsi="Segoe UI" w:cs="Segoe UI"/>
      <w:sz w:val="18"/>
      <w:szCs w:val="18"/>
    </w:rPr>
  </w:style>
  <w:style w:type="character" w:customStyle="1" w:styleId="TextbublinyChar">
    <w:name w:val="Text bubliny Char"/>
    <w:basedOn w:val="Standardnpsmoodstavce"/>
    <w:link w:val="Textbubliny"/>
    <w:rsid w:val="0066565F"/>
    <w:rPr>
      <w:rFonts w:ascii="Segoe UI" w:hAnsi="Segoe UI" w:cs="Segoe UI"/>
      <w:sz w:val="18"/>
      <w:szCs w:val="18"/>
      <w:lang w:eastAsia="ar-SA"/>
    </w:rPr>
  </w:style>
  <w:style w:type="paragraph" w:customStyle="1" w:styleId="-wm-msonormal">
    <w:name w:val="-wm-msonormal"/>
    <w:basedOn w:val="Normln"/>
    <w:rsid w:val="008E7452"/>
    <w:pPr>
      <w:suppressAutoHyphens w:val="0"/>
      <w:spacing w:before="100" w:beforeAutospacing="1" w:after="100" w:afterAutospacing="1"/>
    </w:pPr>
    <w:rPr>
      <w:lang w:eastAsia="cs-CZ"/>
    </w:rPr>
  </w:style>
  <w:style w:type="character" w:styleId="Hypertextovodkaz">
    <w:name w:val="Hyperlink"/>
    <w:basedOn w:val="Standardnpsmoodstavce"/>
    <w:rsid w:val="00501DB2"/>
    <w:rPr>
      <w:color w:val="0563C1" w:themeColor="hyperlink"/>
      <w:u w:val="single"/>
    </w:rPr>
  </w:style>
  <w:style w:type="character" w:styleId="Nevyeenzmnka">
    <w:name w:val="Unresolved Mention"/>
    <w:basedOn w:val="Standardnpsmoodstavce"/>
    <w:uiPriority w:val="99"/>
    <w:semiHidden/>
    <w:unhideWhenUsed/>
    <w:rsid w:val="00501DB2"/>
    <w:rPr>
      <w:color w:val="605E5C"/>
      <w:shd w:val="clear" w:color="auto" w:fill="E1DFDD"/>
    </w:rPr>
  </w:style>
  <w:style w:type="paragraph" w:styleId="Odstavecseseznamem">
    <w:name w:val="List Paragraph"/>
    <w:basedOn w:val="Normln"/>
    <w:uiPriority w:val="34"/>
    <w:qFormat/>
    <w:rsid w:val="00E01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11639">
      <w:bodyDiv w:val="1"/>
      <w:marLeft w:val="0"/>
      <w:marRight w:val="0"/>
      <w:marTop w:val="0"/>
      <w:marBottom w:val="0"/>
      <w:divBdr>
        <w:top w:val="none" w:sz="0" w:space="0" w:color="auto"/>
        <w:left w:val="none" w:sz="0" w:space="0" w:color="auto"/>
        <w:bottom w:val="none" w:sz="0" w:space="0" w:color="auto"/>
        <w:right w:val="none" w:sz="0" w:space="0" w:color="auto"/>
      </w:divBdr>
    </w:div>
    <w:div w:id="429737954">
      <w:bodyDiv w:val="1"/>
      <w:marLeft w:val="0"/>
      <w:marRight w:val="0"/>
      <w:marTop w:val="0"/>
      <w:marBottom w:val="0"/>
      <w:divBdr>
        <w:top w:val="none" w:sz="0" w:space="0" w:color="auto"/>
        <w:left w:val="none" w:sz="0" w:space="0" w:color="auto"/>
        <w:bottom w:val="none" w:sz="0" w:space="0" w:color="auto"/>
        <w:right w:val="none" w:sz="0" w:space="0" w:color="auto"/>
      </w:divBdr>
    </w:div>
    <w:div w:id="470826512">
      <w:bodyDiv w:val="1"/>
      <w:marLeft w:val="0"/>
      <w:marRight w:val="0"/>
      <w:marTop w:val="0"/>
      <w:marBottom w:val="0"/>
      <w:divBdr>
        <w:top w:val="none" w:sz="0" w:space="0" w:color="auto"/>
        <w:left w:val="none" w:sz="0" w:space="0" w:color="auto"/>
        <w:bottom w:val="none" w:sz="0" w:space="0" w:color="auto"/>
        <w:right w:val="none" w:sz="0" w:space="0" w:color="auto"/>
      </w:divBdr>
    </w:div>
    <w:div w:id="597640901">
      <w:bodyDiv w:val="1"/>
      <w:marLeft w:val="0"/>
      <w:marRight w:val="0"/>
      <w:marTop w:val="0"/>
      <w:marBottom w:val="0"/>
      <w:divBdr>
        <w:top w:val="none" w:sz="0" w:space="0" w:color="auto"/>
        <w:left w:val="none" w:sz="0" w:space="0" w:color="auto"/>
        <w:bottom w:val="none" w:sz="0" w:space="0" w:color="auto"/>
        <w:right w:val="none" w:sz="0" w:space="0" w:color="auto"/>
      </w:divBdr>
      <w:divsChild>
        <w:div w:id="146561019">
          <w:marLeft w:val="0"/>
          <w:marRight w:val="0"/>
          <w:marTop w:val="0"/>
          <w:marBottom w:val="0"/>
          <w:divBdr>
            <w:top w:val="none" w:sz="0" w:space="0" w:color="auto"/>
            <w:left w:val="none" w:sz="0" w:space="0" w:color="auto"/>
            <w:bottom w:val="none" w:sz="0" w:space="0" w:color="auto"/>
            <w:right w:val="none" w:sz="0" w:space="0" w:color="auto"/>
          </w:divBdr>
        </w:div>
        <w:div w:id="1332680189">
          <w:marLeft w:val="0"/>
          <w:marRight w:val="0"/>
          <w:marTop w:val="0"/>
          <w:marBottom w:val="0"/>
          <w:divBdr>
            <w:top w:val="none" w:sz="0" w:space="0" w:color="auto"/>
            <w:left w:val="none" w:sz="0" w:space="0" w:color="auto"/>
            <w:bottom w:val="none" w:sz="0" w:space="0" w:color="auto"/>
            <w:right w:val="none" w:sz="0" w:space="0" w:color="auto"/>
          </w:divBdr>
        </w:div>
      </w:divsChild>
    </w:div>
    <w:div w:id="691079284">
      <w:bodyDiv w:val="1"/>
      <w:marLeft w:val="0"/>
      <w:marRight w:val="0"/>
      <w:marTop w:val="0"/>
      <w:marBottom w:val="0"/>
      <w:divBdr>
        <w:top w:val="none" w:sz="0" w:space="0" w:color="auto"/>
        <w:left w:val="none" w:sz="0" w:space="0" w:color="auto"/>
        <w:bottom w:val="none" w:sz="0" w:space="0" w:color="auto"/>
        <w:right w:val="none" w:sz="0" w:space="0" w:color="auto"/>
      </w:divBdr>
    </w:div>
    <w:div w:id="831138365">
      <w:bodyDiv w:val="1"/>
      <w:marLeft w:val="0"/>
      <w:marRight w:val="0"/>
      <w:marTop w:val="0"/>
      <w:marBottom w:val="0"/>
      <w:divBdr>
        <w:top w:val="none" w:sz="0" w:space="0" w:color="auto"/>
        <w:left w:val="none" w:sz="0" w:space="0" w:color="auto"/>
        <w:bottom w:val="none" w:sz="0" w:space="0" w:color="auto"/>
        <w:right w:val="none" w:sz="0" w:space="0" w:color="auto"/>
      </w:divBdr>
    </w:div>
    <w:div w:id="916596835">
      <w:bodyDiv w:val="1"/>
      <w:marLeft w:val="0"/>
      <w:marRight w:val="0"/>
      <w:marTop w:val="0"/>
      <w:marBottom w:val="0"/>
      <w:divBdr>
        <w:top w:val="none" w:sz="0" w:space="0" w:color="auto"/>
        <w:left w:val="none" w:sz="0" w:space="0" w:color="auto"/>
        <w:bottom w:val="none" w:sz="0" w:space="0" w:color="auto"/>
        <w:right w:val="none" w:sz="0" w:space="0" w:color="auto"/>
      </w:divBdr>
      <w:divsChild>
        <w:div w:id="32197938">
          <w:marLeft w:val="0"/>
          <w:marRight w:val="0"/>
          <w:marTop w:val="0"/>
          <w:marBottom w:val="0"/>
          <w:divBdr>
            <w:top w:val="none" w:sz="0" w:space="0" w:color="auto"/>
            <w:left w:val="none" w:sz="0" w:space="0" w:color="auto"/>
            <w:bottom w:val="none" w:sz="0" w:space="0" w:color="auto"/>
            <w:right w:val="none" w:sz="0" w:space="0" w:color="auto"/>
          </w:divBdr>
        </w:div>
        <w:div w:id="454494609">
          <w:marLeft w:val="0"/>
          <w:marRight w:val="0"/>
          <w:marTop w:val="0"/>
          <w:marBottom w:val="0"/>
          <w:divBdr>
            <w:top w:val="none" w:sz="0" w:space="0" w:color="auto"/>
            <w:left w:val="none" w:sz="0" w:space="0" w:color="auto"/>
            <w:bottom w:val="none" w:sz="0" w:space="0" w:color="auto"/>
            <w:right w:val="none" w:sz="0" w:space="0" w:color="auto"/>
          </w:divBdr>
        </w:div>
        <w:div w:id="20206195">
          <w:marLeft w:val="0"/>
          <w:marRight w:val="0"/>
          <w:marTop w:val="0"/>
          <w:marBottom w:val="0"/>
          <w:divBdr>
            <w:top w:val="none" w:sz="0" w:space="0" w:color="auto"/>
            <w:left w:val="none" w:sz="0" w:space="0" w:color="auto"/>
            <w:bottom w:val="none" w:sz="0" w:space="0" w:color="auto"/>
            <w:right w:val="none" w:sz="0" w:space="0" w:color="auto"/>
          </w:divBdr>
        </w:div>
      </w:divsChild>
    </w:div>
    <w:div w:id="1066686101">
      <w:bodyDiv w:val="1"/>
      <w:marLeft w:val="0"/>
      <w:marRight w:val="0"/>
      <w:marTop w:val="0"/>
      <w:marBottom w:val="0"/>
      <w:divBdr>
        <w:top w:val="none" w:sz="0" w:space="0" w:color="auto"/>
        <w:left w:val="none" w:sz="0" w:space="0" w:color="auto"/>
        <w:bottom w:val="none" w:sz="0" w:space="0" w:color="auto"/>
        <w:right w:val="none" w:sz="0" w:space="0" w:color="auto"/>
      </w:divBdr>
    </w:div>
    <w:div w:id="1080061446">
      <w:bodyDiv w:val="1"/>
      <w:marLeft w:val="0"/>
      <w:marRight w:val="0"/>
      <w:marTop w:val="0"/>
      <w:marBottom w:val="0"/>
      <w:divBdr>
        <w:top w:val="none" w:sz="0" w:space="0" w:color="auto"/>
        <w:left w:val="none" w:sz="0" w:space="0" w:color="auto"/>
        <w:bottom w:val="none" w:sz="0" w:space="0" w:color="auto"/>
        <w:right w:val="none" w:sz="0" w:space="0" w:color="auto"/>
      </w:divBdr>
    </w:div>
    <w:div w:id="1348215684">
      <w:bodyDiv w:val="1"/>
      <w:marLeft w:val="0"/>
      <w:marRight w:val="0"/>
      <w:marTop w:val="0"/>
      <w:marBottom w:val="0"/>
      <w:divBdr>
        <w:top w:val="none" w:sz="0" w:space="0" w:color="auto"/>
        <w:left w:val="none" w:sz="0" w:space="0" w:color="auto"/>
        <w:bottom w:val="none" w:sz="0" w:space="0" w:color="auto"/>
        <w:right w:val="none" w:sz="0" w:space="0" w:color="auto"/>
      </w:divBdr>
    </w:div>
    <w:div w:id="1537810487">
      <w:bodyDiv w:val="1"/>
      <w:marLeft w:val="0"/>
      <w:marRight w:val="0"/>
      <w:marTop w:val="0"/>
      <w:marBottom w:val="0"/>
      <w:divBdr>
        <w:top w:val="none" w:sz="0" w:space="0" w:color="auto"/>
        <w:left w:val="none" w:sz="0" w:space="0" w:color="auto"/>
        <w:bottom w:val="none" w:sz="0" w:space="0" w:color="auto"/>
        <w:right w:val="none" w:sz="0" w:space="0" w:color="auto"/>
      </w:divBdr>
    </w:div>
    <w:div w:id="1558474265">
      <w:bodyDiv w:val="1"/>
      <w:marLeft w:val="0"/>
      <w:marRight w:val="0"/>
      <w:marTop w:val="0"/>
      <w:marBottom w:val="0"/>
      <w:divBdr>
        <w:top w:val="none" w:sz="0" w:space="0" w:color="auto"/>
        <w:left w:val="none" w:sz="0" w:space="0" w:color="auto"/>
        <w:bottom w:val="none" w:sz="0" w:space="0" w:color="auto"/>
        <w:right w:val="none" w:sz="0" w:space="0" w:color="auto"/>
      </w:divBdr>
    </w:div>
    <w:div w:id="174706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8933B46D-B968-4D41-9708-82AA979D1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1041</Words>
  <Characters>6143</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Básničky</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Básničky</dc:title>
  <dc:subject/>
  <dc:creator>Martin Záruba</dc:creator>
  <cp:keywords/>
  <cp:lastModifiedBy>Martin Záruba</cp:lastModifiedBy>
  <cp:revision>5</cp:revision>
  <cp:lastPrinted>2023-10-02T05:20:00Z</cp:lastPrinted>
  <dcterms:created xsi:type="dcterms:W3CDTF">2025-04-30T04:07:00Z</dcterms:created>
  <dcterms:modified xsi:type="dcterms:W3CDTF">2025-04-30T04:27:00Z</dcterms:modified>
</cp:coreProperties>
</file>